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722CE49" w14:textId="464F8BCA" w:rsidR="00AE236B" w:rsidRDefault="009F2E9D" w:rsidP="00A673AA">
      <w:pPr>
        <w:pStyle w:val="corte4fondo"/>
        <w:tabs>
          <w:tab w:val="left" w:pos="2268"/>
        </w:tabs>
      </w:pPr>
      <w:r>
        <w:rPr>
          <w:noProof/>
          <w:lang w:val="es-MX"/>
        </w:rPr>
        <mc:AlternateContent>
          <mc:Choice Requires="wps">
            <w:drawing>
              <wp:anchor distT="0" distB="0" distL="114300" distR="114300" simplePos="0" relativeHeight="251667456" behindDoc="0" locked="0" layoutInCell="1" allowOverlap="1" wp14:anchorId="49949EBF" wp14:editId="073F311F">
                <wp:simplePos x="0" y="0"/>
                <wp:positionH relativeFrom="page">
                  <wp:align>right</wp:align>
                </wp:positionH>
                <wp:positionV relativeFrom="paragraph">
                  <wp:posOffset>1506327</wp:posOffset>
                </wp:positionV>
                <wp:extent cx="7765307" cy="1005776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7765307" cy="10057765"/>
                        </a:xfrm>
                        <a:prstGeom prst="rect">
                          <a:avLst/>
                        </a:prstGeom>
                        <a:noFill/>
                        <a:ln>
                          <a:noFill/>
                        </a:ln>
                        <a:effectLst/>
                      </wps:spPr>
                      <wps:txbx>
                        <w:txbxContent>
                          <w:p w14:paraId="503CF97E" w14:textId="07497229" w:rsidR="00BC7EF8" w:rsidRDefault="00BC7EF8" w:rsidP="009F2E9D">
                            <w:pPr>
                              <w:spacing w:after="0" w:line="240" w:lineRule="auto"/>
                              <w:jc w:val="center"/>
                              <w:rPr>
                                <w:rFonts w:ascii="Optima" w:hAnsi="Optima"/>
                                <w:b/>
                                <w:noProof/>
                                <w:color w:val="A5A5A5" w:themeColor="accent3"/>
                                <w:sz w:val="80"/>
                                <w:szCs w:val="8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Optima" w:hAnsi="Optima"/>
                                <w:b/>
                                <w:noProof/>
                                <w:color w:val="A5A5A5" w:themeColor="accent3"/>
                                <w:sz w:val="80"/>
                                <w:szCs w:val="8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Diario de los Debates</w:t>
                            </w:r>
                          </w:p>
                          <w:p w14:paraId="0DA4706B" w14:textId="5E90A3B1" w:rsidR="00BC7EF8" w:rsidRPr="009F2E9D" w:rsidRDefault="00BC7EF8" w:rsidP="00273BA2">
                            <w:pPr>
                              <w:spacing w:after="0" w:line="240" w:lineRule="auto"/>
                              <w:jc w:val="center"/>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F2E9D">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Sesión</w:t>
                            </w:r>
                            <w:r>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Solemne No. </w:t>
                            </w:r>
                            <w:r w:rsidR="00AE72A2">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46</w:t>
                            </w:r>
                          </w:p>
                          <w:p w14:paraId="38EE7BD7" w14:textId="76BD83C8" w:rsidR="00BC7EF8" w:rsidRPr="009F2E9D" w:rsidRDefault="00AE72A2" w:rsidP="009F2E9D">
                            <w:pPr>
                              <w:spacing w:after="0" w:line="240" w:lineRule="auto"/>
                              <w:jc w:val="center"/>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11</w:t>
                            </w:r>
                            <w:r w:rsidR="00BC7EF8">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de septiembre</w:t>
                            </w:r>
                            <w:r w:rsidR="00BC7EF8" w:rsidRPr="009F2E9D">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202</w:t>
                            </w:r>
                            <w:r w:rsidR="00BC7EF8">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anchor>
            </w:drawing>
          </mc:Choice>
          <mc:Fallback>
            <w:pict>
              <v:shapetype w14:anchorId="49949EBF" id="_x0000_t202" coordsize="21600,21600" o:spt="202" path="m,l,21600r21600,l21600,xe">
                <v:stroke joinstyle="miter"/>
                <v:path gradientshapeok="t" o:connecttype="rect"/>
              </v:shapetype>
              <v:shape id="Cuadro de texto 1" o:spid="_x0000_s1026" type="#_x0000_t202" style="position:absolute;left:0;text-align:left;margin-left:560.25pt;margin-top:118.6pt;width:611.45pt;height:791.95pt;z-index:25166745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" filled="f" stroked="f">
                <v:textbox style="mso-fit-shape-to-text:t">
                  <w:txbxContent>
                    <w:p w14:paraId="503CF97E" w14:textId="07497229" w:rsidR="00BC7EF8" w:rsidRDefault="00BC7EF8" w:rsidP="009F2E9D">
                      <w:pPr>
                        <w:spacing w:after="0" w:line="240" w:lineRule="auto"/>
                        <w:jc w:val="center"/>
                        <w:rPr>
                          <w:rFonts w:ascii="Optima" w:hAnsi="Optima"/>
                          <w:b/>
                          <w:noProof/>
                          <w:color w:val="A5A5A5" w:themeColor="accent3"/>
                          <w:sz w:val="80"/>
                          <w:szCs w:val="8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Optima" w:hAnsi="Optima"/>
                          <w:b/>
                          <w:noProof/>
                          <w:color w:val="A5A5A5" w:themeColor="accent3"/>
                          <w:sz w:val="80"/>
                          <w:szCs w:val="8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Diario de los Debates</w:t>
                      </w:r>
                    </w:p>
                    <w:p w14:paraId="0DA4706B" w14:textId="5E90A3B1" w:rsidR="00BC7EF8" w:rsidRPr="009F2E9D" w:rsidRDefault="00BC7EF8" w:rsidP="00273BA2">
                      <w:pPr>
                        <w:spacing w:after="0" w:line="240" w:lineRule="auto"/>
                        <w:jc w:val="center"/>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F2E9D">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Sesión</w:t>
                      </w:r>
                      <w:r>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Solemne No. </w:t>
                      </w:r>
                      <w:r w:rsidR="00AE72A2">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46</w:t>
                      </w:r>
                    </w:p>
                    <w:p w14:paraId="38EE7BD7" w14:textId="76BD83C8" w:rsidR="00BC7EF8" w:rsidRPr="009F2E9D" w:rsidRDefault="00AE72A2" w:rsidP="009F2E9D">
                      <w:pPr>
                        <w:spacing w:after="0" w:line="240" w:lineRule="auto"/>
                        <w:jc w:val="center"/>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11</w:t>
                      </w:r>
                      <w:r w:rsidR="00BC7EF8">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de septiembre</w:t>
                      </w:r>
                      <w:r w:rsidR="00BC7EF8" w:rsidRPr="009F2E9D">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202</w:t>
                      </w:r>
                      <w:r w:rsidR="00BC7EF8">
                        <w:rPr>
                          <w:rFonts w:ascii="Optima" w:hAnsi="Optima"/>
                          <w:b/>
                          <w:noProof/>
                          <w:color w:val="A5A5A5" w:themeColor="accent3"/>
                          <w:sz w:val="70"/>
                          <w:szCs w:val="7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w:t>
                      </w:r>
                    </w:p>
                  </w:txbxContent>
                </v:textbox>
                <w10:wrap anchorx="page"/>
              </v:shape>
            </w:pict>
          </mc:Fallback>
        </mc:AlternateContent>
      </w:r>
      <w:r w:rsidR="00AE236B">
        <w:rPr>
          <w:noProof/>
          <w:lang w:val="es-MX"/>
        </w:rPr>
        <w:drawing>
          <wp:anchor distT="0" distB="0" distL="114300" distR="114300" simplePos="0" relativeHeight="251665408" behindDoc="0" locked="0" layoutInCell="1" allowOverlap="1" wp14:anchorId="09551E6A" wp14:editId="1E1CAEF8">
            <wp:simplePos x="0" y="0"/>
            <wp:positionH relativeFrom="page">
              <wp:align>right</wp:align>
            </wp:positionH>
            <wp:positionV relativeFrom="paragraph">
              <wp:posOffset>-714424</wp:posOffset>
            </wp:positionV>
            <wp:extent cx="7771765" cy="10057765"/>
            <wp:effectExtent l="0" t="0" r="635" b="635"/>
            <wp:wrapNone/>
            <wp:docPr id="3557441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744143"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1765" cy="10057765"/>
                    </a:xfrm>
                    <a:prstGeom prst="rect">
                      <a:avLst/>
                    </a:prstGeom>
                  </pic:spPr>
                </pic:pic>
              </a:graphicData>
            </a:graphic>
            <wp14:sizeRelH relativeFrom="page">
              <wp14:pctWidth>0</wp14:pctWidth>
            </wp14:sizeRelH>
            <wp14:sizeRelV relativeFrom="page">
              <wp14:pctHeight>0</wp14:pctHeight>
            </wp14:sizeRelV>
          </wp:anchor>
        </w:drawing>
      </w:r>
      <w:r w:rsidR="00AE236B">
        <w:rPr>
          <w:noProof/>
          <w:lang w:val="es-MX"/>
        </w:rPr>
        <mc:AlternateContent>
          <mc:Choice Requires="wps">
            <w:drawing>
              <wp:anchor distT="0" distB="0" distL="114300" distR="114300" simplePos="0" relativeHeight="251663360" behindDoc="0" locked="0" layoutInCell="1" allowOverlap="1" wp14:anchorId="411974D9" wp14:editId="08A48F43">
                <wp:simplePos x="0" y="0"/>
                <wp:positionH relativeFrom="margin">
                  <wp:posOffset>-915035</wp:posOffset>
                </wp:positionH>
                <wp:positionV relativeFrom="paragraph">
                  <wp:posOffset>5555615</wp:posOffset>
                </wp:positionV>
                <wp:extent cx="4470400" cy="723900"/>
                <wp:effectExtent l="0" t="0" r="0" b="0"/>
                <wp:wrapNone/>
                <wp:docPr id="1294751703" name="Cuadro de texto 2"/>
                <wp:cNvGraphicFramePr/>
                <a:graphic xmlns:a="http://schemas.openxmlformats.org/drawingml/2006/main">
                  <a:graphicData uri="http://schemas.microsoft.com/office/word/2010/wordprocessingShape">
                    <wps:wsp>
                      <wps:cNvSpPr txBox="1"/>
                      <wps:spPr>
                        <a:xfrm>
                          <a:off x="0" y="0"/>
                          <a:ext cx="4470400" cy="723900"/>
                        </a:xfrm>
                        <a:prstGeom prst="rect">
                          <a:avLst/>
                        </a:prstGeom>
                        <a:noFill/>
                        <a:ln w="6350">
                          <a:noFill/>
                        </a:ln>
                      </wps:spPr>
                      <wps:txbx>
                        <w:txbxContent>
                          <w:p w14:paraId="3167B550" w14:textId="77777777" w:rsidR="00BC7EF8" w:rsidRPr="00CD0EDC" w:rsidRDefault="00BC7EF8" w:rsidP="00AE236B">
                            <w:pPr>
                              <w:rPr>
                                <w:rFonts w:ascii="Arial" w:hAnsi="Arial" w:cs="Arial"/>
                                <w:color w:val="595959" w:themeColor="text1" w:themeTint="A6"/>
                                <w:sz w:val="40"/>
                                <w:szCs w:val="72"/>
                              </w:rPr>
                            </w:pPr>
                            <w:r w:rsidRPr="00CD0EDC">
                              <w:rPr>
                                <w:rFonts w:ascii="Arial" w:hAnsi="Arial" w:cs="Arial"/>
                                <w:color w:val="595959" w:themeColor="text1" w:themeTint="A6"/>
                                <w:sz w:val="40"/>
                                <w:szCs w:val="72"/>
                              </w:rPr>
                              <w:t xml:space="preserve">1 Dictamen con </w:t>
                            </w:r>
                            <w:r w:rsidRPr="00CD0EDC">
                              <w:rPr>
                                <w:rFonts w:ascii="Arial" w:hAnsi="Arial" w:cs="Arial"/>
                                <w:color w:val="595959" w:themeColor="text1" w:themeTint="A6"/>
                                <w:sz w:val="44"/>
                                <w:szCs w:val="96"/>
                              </w:rPr>
                              <w:t>Minuta</w:t>
                            </w:r>
                          </w:p>
                          <w:p w14:paraId="72A37AAD" w14:textId="77777777" w:rsidR="00BC7EF8" w:rsidRPr="00CD0EDC" w:rsidRDefault="00BC7EF8" w:rsidP="00AE236B">
                            <w:pPr>
                              <w:rPr>
                                <w:rFonts w:ascii="Arial" w:hAnsi="Arial" w:cs="Arial"/>
                                <w:color w:val="595959" w:themeColor="text1" w:themeTint="A6"/>
                                <w:sz w:val="40"/>
                                <w:szCs w:val="72"/>
                              </w:rPr>
                            </w:pPr>
                            <w:r>
                              <w:rPr>
                                <w:rFonts w:ascii="Arial" w:hAnsi="Arial" w:cs="Arial"/>
                                <w:color w:val="595959" w:themeColor="text1" w:themeTint="A6"/>
                                <w:sz w:val="40"/>
                                <w:szCs w:val="72"/>
                              </w:rPr>
                              <w:t xml:space="preserve">   </w:t>
                            </w:r>
                            <w:r w:rsidRPr="00CD0EDC">
                              <w:rPr>
                                <w:rFonts w:ascii="Arial" w:hAnsi="Arial" w:cs="Arial"/>
                                <w:color w:val="595959" w:themeColor="text1" w:themeTint="A6"/>
                                <w:sz w:val="40"/>
                                <w:szCs w:val="72"/>
                              </w:rPr>
                              <w:t>Proyecto de Decreto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974D9" id="Cuadro de texto 2" o:spid="_x0000_s1027" type="#_x0000_t202" style="position:absolute;left:0;text-align:left;margin-left:-72.05pt;margin-top:437.45pt;width:352pt;height:5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" filled="f" stroked="f" strokeweight=".5pt">
                <v:textbox>
                  <w:txbxContent>
                    <w:p w14:paraId="3167B550" w14:textId="77777777" w:rsidR="00BC7EF8" w:rsidRPr="00CD0EDC" w:rsidRDefault="00BC7EF8" w:rsidP="00AE236B">
                      <w:pPr>
                        <w:rPr>
                          <w:rFonts w:ascii="Arial" w:hAnsi="Arial" w:cs="Arial"/>
                          <w:color w:val="595959" w:themeColor="text1" w:themeTint="A6"/>
                          <w:sz w:val="40"/>
                          <w:szCs w:val="72"/>
                        </w:rPr>
                      </w:pPr>
                      <w:r w:rsidRPr="00CD0EDC">
                        <w:rPr>
                          <w:rFonts w:ascii="Arial" w:hAnsi="Arial" w:cs="Arial"/>
                          <w:color w:val="595959" w:themeColor="text1" w:themeTint="A6"/>
                          <w:sz w:val="40"/>
                          <w:szCs w:val="72"/>
                        </w:rPr>
                        <w:t xml:space="preserve">1 Dictamen con </w:t>
                      </w:r>
                      <w:r w:rsidRPr="00CD0EDC">
                        <w:rPr>
                          <w:rFonts w:ascii="Arial" w:hAnsi="Arial" w:cs="Arial"/>
                          <w:color w:val="595959" w:themeColor="text1" w:themeTint="A6"/>
                          <w:sz w:val="44"/>
                          <w:szCs w:val="96"/>
                        </w:rPr>
                        <w:t>Minuta</w:t>
                      </w:r>
                    </w:p>
                    <w:p w14:paraId="72A37AAD" w14:textId="77777777" w:rsidR="00BC7EF8" w:rsidRPr="00CD0EDC" w:rsidRDefault="00BC7EF8" w:rsidP="00AE236B">
                      <w:pPr>
                        <w:rPr>
                          <w:rFonts w:ascii="Arial" w:hAnsi="Arial" w:cs="Arial"/>
                          <w:color w:val="595959" w:themeColor="text1" w:themeTint="A6"/>
                          <w:sz w:val="40"/>
                          <w:szCs w:val="72"/>
                        </w:rPr>
                      </w:pPr>
                      <w:r>
                        <w:rPr>
                          <w:rFonts w:ascii="Arial" w:hAnsi="Arial" w:cs="Arial"/>
                          <w:color w:val="595959" w:themeColor="text1" w:themeTint="A6"/>
                          <w:sz w:val="40"/>
                          <w:szCs w:val="72"/>
                        </w:rPr>
                        <w:t xml:space="preserve">   </w:t>
                      </w:r>
                      <w:r w:rsidRPr="00CD0EDC">
                        <w:rPr>
                          <w:rFonts w:ascii="Arial" w:hAnsi="Arial" w:cs="Arial"/>
                          <w:color w:val="595959" w:themeColor="text1" w:themeTint="A6"/>
                          <w:sz w:val="40"/>
                          <w:szCs w:val="72"/>
                        </w:rPr>
                        <w:t>Proyecto de Decreto</w:t>
                      </w:r>
                    </w:p>
                  </w:txbxContent>
                </v:textbox>
                <w10:wrap anchorx="margin"/>
              </v:shape>
            </w:pict>
          </mc:Fallback>
        </mc:AlternateContent>
      </w:r>
      <w:r w:rsidR="00AE236B">
        <w:rPr>
          <w:noProof/>
          <w:lang w:val="es-MX"/>
        </w:rPr>
        <mc:AlternateContent>
          <mc:Choice Requires="wps">
            <w:drawing>
              <wp:anchor distT="0" distB="0" distL="114300" distR="114300" simplePos="0" relativeHeight="251662336" behindDoc="0" locked="0" layoutInCell="1" allowOverlap="1" wp14:anchorId="2C18BC6E" wp14:editId="4C019F8D">
                <wp:simplePos x="0" y="0"/>
                <wp:positionH relativeFrom="margin">
                  <wp:posOffset>-915035</wp:posOffset>
                </wp:positionH>
                <wp:positionV relativeFrom="paragraph">
                  <wp:posOffset>5111115</wp:posOffset>
                </wp:positionV>
                <wp:extent cx="4470400" cy="444500"/>
                <wp:effectExtent l="0" t="0" r="0" b="0"/>
                <wp:wrapNone/>
                <wp:docPr id="737587123" name="Cuadro de texto 2"/>
                <wp:cNvGraphicFramePr/>
                <a:graphic xmlns:a="http://schemas.openxmlformats.org/drawingml/2006/main">
                  <a:graphicData uri="http://schemas.microsoft.com/office/word/2010/wordprocessingShape">
                    <wps:wsp>
                      <wps:cNvSpPr txBox="1"/>
                      <wps:spPr>
                        <a:xfrm>
                          <a:off x="0" y="0"/>
                          <a:ext cx="4470400" cy="444500"/>
                        </a:xfrm>
                        <a:prstGeom prst="rect">
                          <a:avLst/>
                        </a:prstGeom>
                        <a:noFill/>
                        <a:ln w="6350">
                          <a:noFill/>
                        </a:ln>
                      </wps:spPr>
                      <wps:txbx>
                        <w:txbxContent>
                          <w:p w14:paraId="04A63D08" w14:textId="77777777" w:rsidR="00BC7EF8" w:rsidRPr="00CD0EDC" w:rsidRDefault="00BC7EF8" w:rsidP="00AE236B">
                            <w:pPr>
                              <w:rPr>
                                <w:rFonts w:ascii="Arial" w:hAnsi="Arial" w:cs="Arial"/>
                                <w:b/>
                                <w:bCs/>
                                <w:color w:val="595959" w:themeColor="text1" w:themeTint="A6"/>
                                <w:sz w:val="40"/>
                                <w:szCs w:val="72"/>
                                <w:lang w:val="en-US"/>
                              </w:rPr>
                            </w:pPr>
                            <w:r w:rsidRPr="00CD0EDC">
                              <w:rPr>
                                <w:rFonts w:ascii="Arial" w:hAnsi="Arial" w:cs="Arial"/>
                                <w:b/>
                                <w:bCs/>
                                <w:color w:val="595959" w:themeColor="text1" w:themeTint="A6"/>
                                <w:sz w:val="40"/>
                                <w:szCs w:val="72"/>
                                <w:lang w:val="en-US"/>
                              </w:rPr>
                              <w:t>APARTADO UNO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8BC6E" id="_x0000_s1028" type="#_x0000_t202" style="position:absolute;left:0;text-align:left;margin-left:-72.05pt;margin-top:402.45pt;width:352pt;height: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" filled="f" stroked="f" strokeweight=".5pt">
                <v:textbox>
                  <w:txbxContent>
                    <w:p w14:paraId="04A63D08" w14:textId="77777777" w:rsidR="00BC7EF8" w:rsidRPr="00CD0EDC" w:rsidRDefault="00BC7EF8" w:rsidP="00AE236B">
                      <w:pPr>
                        <w:rPr>
                          <w:rFonts w:ascii="Arial" w:hAnsi="Arial" w:cs="Arial"/>
                          <w:b/>
                          <w:bCs/>
                          <w:color w:val="595959" w:themeColor="text1" w:themeTint="A6"/>
                          <w:sz w:val="40"/>
                          <w:szCs w:val="72"/>
                          <w:lang w:val="en-US"/>
                        </w:rPr>
                      </w:pPr>
                      <w:r w:rsidRPr="00CD0EDC">
                        <w:rPr>
                          <w:rFonts w:ascii="Arial" w:hAnsi="Arial" w:cs="Arial"/>
                          <w:b/>
                          <w:bCs/>
                          <w:color w:val="595959" w:themeColor="text1" w:themeTint="A6"/>
                          <w:sz w:val="40"/>
                          <w:szCs w:val="72"/>
                          <w:lang w:val="en-US"/>
                        </w:rPr>
                        <w:t>APARTADO UNO</w:t>
                      </w:r>
                    </w:p>
                  </w:txbxContent>
                </v:textbox>
                <w10:wrap anchorx="margin"/>
              </v:shape>
            </w:pict>
          </mc:Fallback>
        </mc:AlternateContent>
      </w:r>
      <w:r w:rsidR="00AE236B">
        <w:rPr>
          <w:noProof/>
          <w:lang w:val="es-MX"/>
        </w:rPr>
        <mc:AlternateContent>
          <mc:Choice Requires="wps">
            <w:drawing>
              <wp:anchor distT="0" distB="0" distL="114300" distR="114300" simplePos="0" relativeHeight="251659264" behindDoc="0" locked="0" layoutInCell="1" allowOverlap="1" wp14:anchorId="7552CB05" wp14:editId="0443871D">
                <wp:simplePos x="0" y="0"/>
                <wp:positionH relativeFrom="margin">
                  <wp:posOffset>862965</wp:posOffset>
                </wp:positionH>
                <wp:positionV relativeFrom="paragraph">
                  <wp:posOffset>1771015</wp:posOffset>
                </wp:positionV>
                <wp:extent cx="4356100" cy="1447800"/>
                <wp:effectExtent l="0" t="0" r="0" b="0"/>
                <wp:wrapNone/>
                <wp:docPr id="364153739" name="Cuadro de texto 2"/>
                <wp:cNvGraphicFramePr/>
                <a:graphic xmlns:a="http://schemas.openxmlformats.org/drawingml/2006/main">
                  <a:graphicData uri="http://schemas.microsoft.com/office/word/2010/wordprocessingShape">
                    <wps:wsp>
                      <wps:cNvSpPr txBox="1"/>
                      <wps:spPr>
                        <a:xfrm>
                          <a:off x="0" y="0"/>
                          <a:ext cx="4356100" cy="1447800"/>
                        </a:xfrm>
                        <a:prstGeom prst="rect">
                          <a:avLst/>
                        </a:prstGeom>
                        <a:noFill/>
                        <a:ln w="6350">
                          <a:noFill/>
                        </a:ln>
                      </wps:spPr>
                      <wps:txbx>
                        <w:txbxContent>
                          <w:p w14:paraId="78800AE2" w14:textId="77777777" w:rsidR="00BC7EF8" w:rsidRPr="00CD0EDC" w:rsidRDefault="00BC7EF8" w:rsidP="00AE236B">
                            <w:pPr>
                              <w:jc w:val="center"/>
                              <w:rPr>
                                <w:rFonts w:ascii="Arial" w:hAnsi="Arial" w:cs="Arial"/>
                                <w:b/>
                                <w:color w:val="595959" w:themeColor="text1" w:themeTint="A6"/>
                                <w:sz w:val="64"/>
                                <w:szCs w:val="70"/>
                                <w:lang w:val="en-US"/>
                              </w:rPr>
                            </w:pPr>
                            <w:r w:rsidRPr="00CD0EDC">
                              <w:rPr>
                                <w:rFonts w:ascii="Arial" w:hAnsi="Arial" w:cs="Arial"/>
                                <w:b/>
                                <w:color w:val="595959" w:themeColor="text1" w:themeTint="A6"/>
                                <w:sz w:val="64"/>
                                <w:szCs w:val="70"/>
                                <w:lang w:val="en-US"/>
                              </w:rPr>
                              <w:t>GACETA</w:t>
                            </w:r>
                          </w:p>
                          <w:p w14:paraId="632E7C08" w14:textId="77777777" w:rsidR="00BC7EF8" w:rsidRPr="00CD0EDC" w:rsidRDefault="00BC7EF8" w:rsidP="00AE236B">
                            <w:pPr>
                              <w:jc w:val="center"/>
                              <w:rPr>
                                <w:rFonts w:ascii="Arial" w:hAnsi="Arial" w:cs="Arial"/>
                                <w:b/>
                                <w:color w:val="595959" w:themeColor="text1" w:themeTint="A6"/>
                                <w:sz w:val="64"/>
                                <w:szCs w:val="70"/>
                                <w:lang w:val="en-US"/>
                              </w:rPr>
                            </w:pPr>
                            <w:r w:rsidRPr="00CD0EDC">
                              <w:rPr>
                                <w:rFonts w:ascii="Arial" w:hAnsi="Arial" w:cs="Arial"/>
                                <w:b/>
                                <w:color w:val="595959" w:themeColor="text1" w:themeTint="A6"/>
                                <w:sz w:val="64"/>
                                <w:szCs w:val="70"/>
                                <w:lang w:val="en-US"/>
                              </w:rPr>
                              <w:t>PARLAMENTARIA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52CB05" id="_x0000_s1029" type="#_x0000_t202" style="position:absolute;left:0;text-align:left;margin-left:67.95pt;margin-top:139.45pt;width:343pt;height:114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" filled="f" stroked="f" strokeweight=".5pt">
                <v:textbox>
                  <w:txbxContent>
                    <w:p w14:paraId="78800AE2" w14:textId="77777777" w:rsidR="00BC7EF8" w:rsidRPr="00CD0EDC" w:rsidRDefault="00BC7EF8" w:rsidP="00AE236B">
                      <w:pPr>
                        <w:jc w:val="center"/>
                        <w:rPr>
                          <w:rFonts w:ascii="Arial" w:hAnsi="Arial" w:cs="Arial"/>
                          <w:b/>
                          <w:color w:val="595959" w:themeColor="text1" w:themeTint="A6"/>
                          <w:sz w:val="64"/>
                          <w:szCs w:val="70"/>
                          <w:lang w:val="en-US"/>
                        </w:rPr>
                      </w:pPr>
                      <w:r w:rsidRPr="00CD0EDC">
                        <w:rPr>
                          <w:rFonts w:ascii="Arial" w:hAnsi="Arial" w:cs="Arial"/>
                          <w:b/>
                          <w:color w:val="595959" w:themeColor="text1" w:themeTint="A6"/>
                          <w:sz w:val="64"/>
                          <w:szCs w:val="70"/>
                          <w:lang w:val="en-US"/>
                        </w:rPr>
                        <w:t>GACETA</w:t>
                      </w:r>
                    </w:p>
                    <w:p w14:paraId="632E7C08" w14:textId="77777777" w:rsidR="00BC7EF8" w:rsidRPr="00CD0EDC" w:rsidRDefault="00BC7EF8" w:rsidP="00AE236B">
                      <w:pPr>
                        <w:jc w:val="center"/>
                        <w:rPr>
                          <w:rFonts w:ascii="Arial" w:hAnsi="Arial" w:cs="Arial"/>
                          <w:b/>
                          <w:color w:val="595959" w:themeColor="text1" w:themeTint="A6"/>
                          <w:sz w:val="64"/>
                          <w:szCs w:val="70"/>
                          <w:lang w:val="en-US"/>
                        </w:rPr>
                      </w:pPr>
                      <w:r w:rsidRPr="00CD0EDC">
                        <w:rPr>
                          <w:rFonts w:ascii="Arial" w:hAnsi="Arial" w:cs="Arial"/>
                          <w:b/>
                          <w:color w:val="595959" w:themeColor="text1" w:themeTint="A6"/>
                          <w:sz w:val="64"/>
                          <w:szCs w:val="70"/>
                          <w:lang w:val="en-US"/>
                        </w:rPr>
                        <w:t>PARLAMENTARIA</w:t>
                      </w:r>
                    </w:p>
                  </w:txbxContent>
                </v:textbox>
                <w10:wrap anchorx="margin"/>
              </v:shape>
            </w:pict>
          </mc:Fallback>
        </mc:AlternateContent>
      </w:r>
      <w:r w:rsidR="00AE236B">
        <w:rPr>
          <w:noProof/>
          <w:lang w:val="es-MX"/>
        </w:rPr>
        <mc:AlternateContent>
          <mc:Choice Requires="wps">
            <w:drawing>
              <wp:anchor distT="0" distB="0" distL="114300" distR="114300" simplePos="0" relativeHeight="251661312" behindDoc="0" locked="0" layoutInCell="1" allowOverlap="1" wp14:anchorId="2DA32699" wp14:editId="670C84DC">
                <wp:simplePos x="0" y="0"/>
                <wp:positionH relativeFrom="margin">
                  <wp:posOffset>-913765</wp:posOffset>
                </wp:positionH>
                <wp:positionV relativeFrom="paragraph">
                  <wp:posOffset>4147185</wp:posOffset>
                </wp:positionV>
                <wp:extent cx="4470400" cy="635000"/>
                <wp:effectExtent l="0" t="0" r="0" b="0"/>
                <wp:wrapNone/>
                <wp:docPr id="101886121" name="Cuadro de texto 2"/>
                <wp:cNvGraphicFramePr/>
                <a:graphic xmlns:a="http://schemas.openxmlformats.org/drawingml/2006/main">
                  <a:graphicData uri="http://schemas.microsoft.com/office/word/2010/wordprocessingShape">
                    <wps:wsp>
                      <wps:cNvSpPr txBox="1"/>
                      <wps:spPr>
                        <a:xfrm>
                          <a:off x="0" y="0"/>
                          <a:ext cx="4470400" cy="635000"/>
                        </a:xfrm>
                        <a:prstGeom prst="rect">
                          <a:avLst/>
                        </a:prstGeom>
                        <a:noFill/>
                        <a:ln w="6350">
                          <a:noFill/>
                        </a:ln>
                      </wps:spPr>
                      <wps:txbx>
                        <w:txbxContent>
                          <w:p w14:paraId="09592988" w14:textId="77777777" w:rsidR="00BC7EF8" w:rsidRPr="00CD0EDC" w:rsidRDefault="00BC7EF8" w:rsidP="00AE236B">
                            <w:pPr>
                              <w:rPr>
                                <w:rFonts w:ascii="Arial" w:hAnsi="Arial" w:cs="Arial"/>
                                <w:color w:val="595959" w:themeColor="text1" w:themeTint="A6"/>
                                <w:sz w:val="36"/>
                                <w:szCs w:val="36"/>
                                <w:lang w:val="en-US"/>
                              </w:rPr>
                            </w:pPr>
                            <w:r w:rsidRPr="00CD0EDC">
                              <w:rPr>
                                <w:rFonts w:ascii="Arial" w:hAnsi="Arial" w:cs="Arial"/>
                                <w:color w:val="595959" w:themeColor="text1" w:themeTint="A6"/>
                                <w:sz w:val="36"/>
                                <w:szCs w:val="36"/>
                                <w:lang w:val="en-US"/>
                              </w:rPr>
                              <w:t>SEPTIEMBRE 13,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32699" id="_x0000_s1030" type="#_x0000_t202" style="position:absolute;left:0;text-align:left;margin-left:-71.95pt;margin-top:326.55pt;width:352pt;height:5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" filled="f" stroked="f" strokeweight=".5pt">
                <v:textbox>
                  <w:txbxContent>
                    <w:p w14:paraId="09592988" w14:textId="77777777" w:rsidR="00BC7EF8" w:rsidRPr="00CD0EDC" w:rsidRDefault="00BC7EF8" w:rsidP="00AE236B">
                      <w:pPr>
                        <w:rPr>
                          <w:rFonts w:ascii="Arial" w:hAnsi="Arial" w:cs="Arial"/>
                          <w:color w:val="595959" w:themeColor="text1" w:themeTint="A6"/>
                          <w:sz w:val="36"/>
                          <w:szCs w:val="36"/>
                          <w:lang w:val="en-US"/>
                        </w:rPr>
                      </w:pPr>
                      <w:r w:rsidRPr="00CD0EDC">
                        <w:rPr>
                          <w:rFonts w:ascii="Arial" w:hAnsi="Arial" w:cs="Arial"/>
                          <w:color w:val="595959" w:themeColor="text1" w:themeTint="A6"/>
                          <w:sz w:val="36"/>
                          <w:szCs w:val="36"/>
                          <w:lang w:val="en-US"/>
                        </w:rPr>
                        <w:t>SEPTIEMBRE 13, 2024</w:t>
                      </w:r>
                    </w:p>
                  </w:txbxContent>
                </v:textbox>
                <w10:wrap anchorx="margin"/>
              </v:shape>
            </w:pict>
          </mc:Fallback>
        </mc:AlternateContent>
      </w:r>
      <w:r w:rsidR="00AE236B">
        <w:rPr>
          <w:noProof/>
          <w:lang w:val="es-MX"/>
        </w:rPr>
        <mc:AlternateContent>
          <mc:Choice Requires="wps">
            <w:drawing>
              <wp:anchor distT="0" distB="0" distL="114300" distR="114300" simplePos="0" relativeHeight="251660288" behindDoc="0" locked="0" layoutInCell="1" allowOverlap="1" wp14:anchorId="6651DE7C" wp14:editId="433192E1">
                <wp:simplePos x="0" y="0"/>
                <wp:positionH relativeFrom="margin">
                  <wp:posOffset>-915035</wp:posOffset>
                </wp:positionH>
                <wp:positionV relativeFrom="paragraph">
                  <wp:posOffset>3803015</wp:posOffset>
                </wp:positionV>
                <wp:extent cx="4470400" cy="635000"/>
                <wp:effectExtent l="0" t="0" r="0" b="0"/>
                <wp:wrapNone/>
                <wp:docPr id="2061665074" name="Cuadro de texto 2"/>
                <wp:cNvGraphicFramePr/>
                <a:graphic xmlns:a="http://schemas.openxmlformats.org/drawingml/2006/main">
                  <a:graphicData uri="http://schemas.microsoft.com/office/word/2010/wordprocessingShape">
                    <wps:wsp>
                      <wps:cNvSpPr txBox="1"/>
                      <wps:spPr>
                        <a:xfrm>
                          <a:off x="0" y="0"/>
                          <a:ext cx="4470400" cy="635000"/>
                        </a:xfrm>
                        <a:prstGeom prst="rect">
                          <a:avLst/>
                        </a:prstGeom>
                        <a:noFill/>
                        <a:ln w="6350">
                          <a:noFill/>
                        </a:ln>
                      </wps:spPr>
                      <wps:txbx>
                        <w:txbxContent>
                          <w:p w14:paraId="232BA559" w14:textId="77777777" w:rsidR="00BC7EF8" w:rsidRPr="00CD0EDC" w:rsidRDefault="00BC7EF8" w:rsidP="00AE236B">
                            <w:pPr>
                              <w:rPr>
                                <w:rFonts w:ascii="Arial" w:hAnsi="Arial" w:cs="Arial"/>
                                <w:b/>
                                <w:bCs/>
                                <w:color w:val="595959" w:themeColor="text1" w:themeTint="A6"/>
                                <w:sz w:val="44"/>
                                <w:szCs w:val="44"/>
                                <w:lang w:val="en-US"/>
                              </w:rPr>
                            </w:pPr>
                            <w:r w:rsidRPr="00CD0EDC">
                              <w:rPr>
                                <w:rFonts w:ascii="Arial" w:hAnsi="Arial" w:cs="Arial"/>
                                <w:b/>
                                <w:bCs/>
                                <w:color w:val="595959" w:themeColor="text1" w:themeTint="A6"/>
                                <w:sz w:val="44"/>
                                <w:szCs w:val="44"/>
                                <w:lang w:val="en-US"/>
                              </w:rPr>
                              <w:t>SESIÓN ORDINARIA No. 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1DE7C" id="_x0000_s1031" type="#_x0000_t202" style="position:absolute;left:0;text-align:left;margin-left:-72.05pt;margin-top:299.45pt;width:352pt;height:5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" filled="f" stroked="f" strokeweight=".5pt">
                <v:textbox>
                  <w:txbxContent>
                    <w:p w14:paraId="232BA559" w14:textId="77777777" w:rsidR="00BC7EF8" w:rsidRPr="00CD0EDC" w:rsidRDefault="00BC7EF8" w:rsidP="00AE236B">
                      <w:pPr>
                        <w:rPr>
                          <w:rFonts w:ascii="Arial" w:hAnsi="Arial" w:cs="Arial"/>
                          <w:b/>
                          <w:bCs/>
                          <w:color w:val="595959" w:themeColor="text1" w:themeTint="A6"/>
                          <w:sz w:val="44"/>
                          <w:szCs w:val="44"/>
                          <w:lang w:val="en-US"/>
                        </w:rPr>
                      </w:pPr>
                      <w:r w:rsidRPr="00CD0EDC">
                        <w:rPr>
                          <w:rFonts w:ascii="Arial" w:hAnsi="Arial" w:cs="Arial"/>
                          <w:b/>
                          <w:bCs/>
                          <w:color w:val="595959" w:themeColor="text1" w:themeTint="A6"/>
                          <w:sz w:val="44"/>
                          <w:szCs w:val="44"/>
                          <w:lang w:val="en-US"/>
                        </w:rPr>
                        <w:t>SESIÓN ORDINARIA No. 26</w:t>
                      </w:r>
                    </w:p>
                  </w:txbxContent>
                </v:textbox>
                <w10:wrap anchorx="margin"/>
              </v:shape>
            </w:pict>
          </mc:Fallback>
        </mc:AlternateContent>
      </w:r>
    </w:p>
    <w:p w14:paraId="33E5CA77" w14:textId="77777777" w:rsidR="00AE236B" w:rsidRDefault="00AE236B" w:rsidP="001C5F09">
      <w:pPr>
        <w:jc w:val="center"/>
        <w:rPr>
          <w:rFonts w:ascii="Optima" w:hAnsi="Optima"/>
          <w:b/>
          <w:color w:val="FFFFFF" w:themeColor="background1"/>
          <w:w w:val="110"/>
          <w:sz w:val="38"/>
          <w:szCs w:val="38"/>
          <w:lang w:val="es-ES_tradnl"/>
        </w:rPr>
        <w:sectPr w:rsidR="00AE236B" w:rsidSect="00E95E25">
          <w:headerReference w:type="default" r:id="rId9"/>
          <w:footerReference w:type="default" r:id="rId10"/>
          <w:footnotePr>
            <w:numRestart w:val="eachSect"/>
          </w:footnotePr>
          <w:pgSz w:w="12240" w:h="15840" w:code="1"/>
          <w:pgMar w:top="1134" w:right="1134" w:bottom="1134" w:left="1134" w:header="709" w:footer="0" w:gutter="0"/>
          <w:cols w:space="708"/>
          <w:titlePg/>
          <w:docGrid w:linePitch="360"/>
        </w:sectPr>
      </w:pPr>
    </w:p>
    <w:tbl>
      <w:tblPr>
        <w:tblW w:w="10772" w:type="dxa"/>
        <w:jc w:val="center"/>
        <w:tblLook w:val="04A0" w:firstRow="1" w:lastRow="0" w:firstColumn="1" w:lastColumn="0" w:noHBand="0" w:noVBand="1"/>
      </w:tblPr>
      <w:tblGrid>
        <w:gridCol w:w="3652"/>
        <w:gridCol w:w="3560"/>
        <w:gridCol w:w="3560"/>
      </w:tblGrid>
      <w:tr w:rsidR="00A467DB" w:rsidRPr="00C2672E" w14:paraId="595BAA19" w14:textId="77777777" w:rsidTr="00CA06F1">
        <w:trPr>
          <w:jc w:val="center"/>
        </w:trPr>
        <w:tc>
          <w:tcPr>
            <w:tcW w:w="10772" w:type="dxa"/>
            <w:gridSpan w:val="3"/>
            <w:shd w:val="clear" w:color="auto" w:fill="806000"/>
          </w:tcPr>
          <w:p w14:paraId="41183951" w14:textId="621DFFA8" w:rsidR="00A467DB" w:rsidRPr="00C2672E" w:rsidRDefault="00A467DB" w:rsidP="00E95E25">
            <w:pPr>
              <w:spacing w:after="0" w:line="240" w:lineRule="auto"/>
              <w:jc w:val="center"/>
              <w:rPr>
                <w:rFonts w:ascii="Optima" w:hAnsi="Optima"/>
                <w:b/>
                <w:color w:val="FFFFFF" w:themeColor="background1"/>
                <w:w w:val="110"/>
                <w:sz w:val="38"/>
                <w:szCs w:val="38"/>
                <w:lang w:val="es-ES_tradnl"/>
              </w:rPr>
            </w:pPr>
            <w:r w:rsidRPr="00C2672E">
              <w:rPr>
                <w:rFonts w:ascii="Optima" w:hAnsi="Optima"/>
                <w:b/>
                <w:color w:val="FFFFFF" w:themeColor="background1"/>
                <w:w w:val="110"/>
                <w:sz w:val="38"/>
                <w:szCs w:val="38"/>
                <w:lang w:val="es-ES_tradnl"/>
              </w:rPr>
              <w:lastRenderedPageBreak/>
              <w:t>Directiva</w:t>
            </w:r>
          </w:p>
        </w:tc>
      </w:tr>
      <w:tr w:rsidR="00A467DB" w:rsidRPr="00C2672E" w14:paraId="68666C3D" w14:textId="77777777" w:rsidTr="00CA06F1">
        <w:trPr>
          <w:jc w:val="center"/>
        </w:trPr>
        <w:tc>
          <w:tcPr>
            <w:tcW w:w="3652" w:type="dxa"/>
            <w:tcBorders>
              <w:bottom w:val="single" w:sz="4" w:space="0" w:color="806000" w:themeColor="accent4" w:themeShade="80"/>
            </w:tcBorders>
          </w:tcPr>
          <w:p w14:paraId="1E40948F" w14:textId="77777777" w:rsidR="00E209E9" w:rsidRPr="00E209E9" w:rsidRDefault="00E209E9" w:rsidP="00E209E9">
            <w:pPr>
              <w:spacing w:after="0" w:line="240" w:lineRule="auto"/>
              <w:jc w:val="center"/>
              <w:rPr>
                <w:rFonts w:ascii="Optima" w:hAnsi="Optima"/>
                <w:b/>
                <w:color w:val="806000"/>
                <w:w w:val="110"/>
                <w:sz w:val="30"/>
                <w:szCs w:val="30"/>
                <w:lang w:val="es-ES_tradnl"/>
              </w:rPr>
            </w:pPr>
            <w:r w:rsidRPr="00E209E9">
              <w:rPr>
                <w:rFonts w:ascii="Optima" w:hAnsi="Optima"/>
                <w:b/>
                <w:color w:val="806000"/>
                <w:w w:val="110"/>
                <w:sz w:val="30"/>
                <w:szCs w:val="30"/>
                <w:lang w:val="es-ES_tradnl"/>
              </w:rPr>
              <w:t>Presidenta</w:t>
            </w:r>
          </w:p>
          <w:p w14:paraId="2E8FE1C1" w14:textId="77777777" w:rsidR="00E209E9" w:rsidRPr="00E209E9" w:rsidRDefault="00E209E9" w:rsidP="00E209E9">
            <w:pPr>
              <w:spacing w:after="0" w:line="240" w:lineRule="auto"/>
              <w:jc w:val="center"/>
              <w:rPr>
                <w:rFonts w:ascii="Optima" w:hAnsi="Optima"/>
                <w:b/>
                <w:color w:val="806000"/>
                <w:w w:val="110"/>
                <w:sz w:val="30"/>
                <w:szCs w:val="30"/>
                <w:lang w:val="es-ES_tradnl"/>
              </w:rPr>
            </w:pPr>
            <w:r w:rsidRPr="00E209E9">
              <w:rPr>
                <w:rFonts w:ascii="Optima" w:hAnsi="Optima"/>
                <w:b/>
                <w:color w:val="806000"/>
                <w:w w:val="110"/>
                <w:sz w:val="30"/>
                <w:szCs w:val="30"/>
                <w:lang w:val="es-ES_tradnl"/>
              </w:rPr>
              <w:t>Diputada</w:t>
            </w:r>
          </w:p>
          <w:p w14:paraId="60D47E9B" w14:textId="77777777" w:rsidR="00E209E9" w:rsidRPr="00E209E9" w:rsidRDefault="00E209E9" w:rsidP="00E209E9">
            <w:pPr>
              <w:spacing w:after="0" w:line="240" w:lineRule="auto"/>
              <w:jc w:val="center"/>
              <w:rPr>
                <w:rFonts w:ascii="Optima" w:hAnsi="Optima"/>
                <w:b/>
                <w:color w:val="806000"/>
                <w:w w:val="110"/>
                <w:sz w:val="30"/>
                <w:szCs w:val="30"/>
                <w:lang w:val="es-ES_tradnl"/>
              </w:rPr>
            </w:pPr>
            <w:r w:rsidRPr="00E209E9">
              <w:rPr>
                <w:rFonts w:ascii="Optima" w:hAnsi="Optima"/>
                <w:b/>
                <w:color w:val="806000"/>
                <w:w w:val="110"/>
                <w:sz w:val="30"/>
                <w:szCs w:val="30"/>
                <w:lang w:val="es-ES_tradnl"/>
              </w:rPr>
              <w:t xml:space="preserve">Ma. Sara </w:t>
            </w:r>
          </w:p>
          <w:p w14:paraId="6ECAB0D3" w14:textId="5309E3D0" w:rsidR="00A467DB" w:rsidRPr="00DA243C" w:rsidRDefault="00E209E9" w:rsidP="00E209E9">
            <w:pPr>
              <w:spacing w:after="0" w:line="240" w:lineRule="auto"/>
              <w:jc w:val="center"/>
              <w:rPr>
                <w:rFonts w:ascii="Optima" w:hAnsi="Optima"/>
                <w:b/>
                <w:color w:val="806000" w:themeColor="accent4" w:themeShade="80"/>
                <w:w w:val="110"/>
                <w:sz w:val="30"/>
                <w:szCs w:val="30"/>
                <w:lang w:val="es-ES_tradnl"/>
              </w:rPr>
            </w:pPr>
            <w:r w:rsidRPr="00E209E9">
              <w:rPr>
                <w:rFonts w:ascii="Optima" w:hAnsi="Optima"/>
                <w:b/>
                <w:color w:val="806000"/>
                <w:w w:val="110"/>
                <w:sz w:val="30"/>
                <w:szCs w:val="30"/>
                <w:lang w:val="es-ES_tradnl"/>
              </w:rPr>
              <w:t>Rocha Medina</w:t>
            </w:r>
          </w:p>
        </w:tc>
        <w:tc>
          <w:tcPr>
            <w:tcW w:w="3560" w:type="dxa"/>
            <w:tcBorders>
              <w:bottom w:val="single" w:sz="4" w:space="0" w:color="806000" w:themeColor="accent4" w:themeShade="80"/>
            </w:tcBorders>
          </w:tcPr>
          <w:p w14:paraId="24B30DE5" w14:textId="54810332" w:rsidR="005D0916" w:rsidRPr="005D0916" w:rsidRDefault="005D0916" w:rsidP="005D0916">
            <w:pPr>
              <w:spacing w:after="0" w:line="240" w:lineRule="auto"/>
              <w:jc w:val="center"/>
              <w:rPr>
                <w:rFonts w:ascii="Optima" w:hAnsi="Optima"/>
                <w:b/>
                <w:color w:val="806000" w:themeColor="accent4" w:themeShade="80"/>
                <w:w w:val="110"/>
                <w:sz w:val="30"/>
                <w:szCs w:val="30"/>
                <w:lang w:val="es-ES_tradnl"/>
              </w:rPr>
            </w:pPr>
            <w:r>
              <w:rPr>
                <w:rFonts w:ascii="Optima" w:hAnsi="Optima"/>
                <w:b/>
                <w:color w:val="806000" w:themeColor="accent4" w:themeShade="80"/>
                <w:w w:val="110"/>
                <w:sz w:val="30"/>
                <w:szCs w:val="30"/>
                <w:lang w:val="es-ES_tradnl"/>
              </w:rPr>
              <w:t>Primer</w:t>
            </w:r>
            <w:r w:rsidR="00CA06F1" w:rsidRPr="00CA06F1">
              <w:rPr>
                <w:rFonts w:ascii="Optima" w:hAnsi="Optima"/>
                <w:b/>
                <w:color w:val="806000" w:themeColor="accent4" w:themeShade="80"/>
                <w:w w:val="110"/>
                <w:sz w:val="30"/>
                <w:szCs w:val="30"/>
                <w:lang w:val="es-ES_tradnl"/>
              </w:rPr>
              <w:t xml:space="preserve"> </w:t>
            </w:r>
            <w:r w:rsidRPr="005D0916">
              <w:rPr>
                <w:rFonts w:ascii="Optima" w:hAnsi="Optima"/>
                <w:b/>
                <w:color w:val="806000" w:themeColor="accent4" w:themeShade="80"/>
                <w:w w:val="110"/>
                <w:sz w:val="30"/>
                <w:szCs w:val="30"/>
                <w:lang w:val="es-ES_tradnl"/>
              </w:rPr>
              <w:t>Secretario</w:t>
            </w:r>
          </w:p>
          <w:p w14:paraId="0428C038" w14:textId="77777777" w:rsidR="005D0916" w:rsidRPr="005D0916" w:rsidRDefault="005D0916" w:rsidP="005D0916">
            <w:pPr>
              <w:spacing w:after="0" w:line="240" w:lineRule="auto"/>
              <w:jc w:val="center"/>
              <w:rPr>
                <w:rFonts w:ascii="Optima" w:hAnsi="Optima"/>
                <w:b/>
                <w:color w:val="806000" w:themeColor="accent4" w:themeShade="80"/>
                <w:w w:val="110"/>
                <w:sz w:val="30"/>
                <w:szCs w:val="30"/>
                <w:lang w:val="es-ES_tradnl"/>
              </w:rPr>
            </w:pPr>
            <w:r w:rsidRPr="005D0916">
              <w:rPr>
                <w:rFonts w:ascii="Optima" w:hAnsi="Optima"/>
                <w:b/>
                <w:color w:val="806000" w:themeColor="accent4" w:themeShade="80"/>
                <w:w w:val="110"/>
                <w:sz w:val="30"/>
                <w:szCs w:val="30"/>
                <w:lang w:val="es-ES_tradnl"/>
              </w:rPr>
              <w:t>Diputado</w:t>
            </w:r>
          </w:p>
          <w:p w14:paraId="195489EF" w14:textId="77777777" w:rsidR="005D0916" w:rsidRDefault="005D0916" w:rsidP="005D0916">
            <w:pPr>
              <w:spacing w:after="0" w:line="240" w:lineRule="auto"/>
              <w:jc w:val="center"/>
              <w:rPr>
                <w:rFonts w:ascii="Optima" w:hAnsi="Optima"/>
                <w:b/>
                <w:color w:val="806000" w:themeColor="accent4" w:themeShade="80"/>
                <w:w w:val="110"/>
                <w:sz w:val="30"/>
                <w:szCs w:val="30"/>
                <w:lang w:val="es-ES_tradnl"/>
              </w:rPr>
            </w:pPr>
            <w:r w:rsidRPr="005D0916">
              <w:rPr>
                <w:rFonts w:ascii="Optima" w:hAnsi="Optima"/>
                <w:b/>
                <w:color w:val="806000" w:themeColor="accent4" w:themeShade="80"/>
                <w:w w:val="110"/>
                <w:sz w:val="30"/>
                <w:szCs w:val="30"/>
                <w:lang w:val="es-ES_tradnl"/>
              </w:rPr>
              <w:t>Luis Emilio</w:t>
            </w:r>
          </w:p>
          <w:p w14:paraId="4C229FDE" w14:textId="3413F24A" w:rsidR="00355184" w:rsidRPr="00DA243C" w:rsidRDefault="005D0916" w:rsidP="005D0916">
            <w:pPr>
              <w:spacing w:after="0" w:line="240" w:lineRule="auto"/>
              <w:jc w:val="center"/>
              <w:rPr>
                <w:rFonts w:ascii="Optima" w:hAnsi="Optima"/>
                <w:b/>
                <w:color w:val="806000" w:themeColor="accent4" w:themeShade="80"/>
                <w:w w:val="110"/>
                <w:sz w:val="30"/>
                <w:szCs w:val="30"/>
                <w:lang w:val="es-ES_tradnl"/>
              </w:rPr>
            </w:pPr>
            <w:r w:rsidRPr="005D0916">
              <w:rPr>
                <w:rFonts w:ascii="Optima" w:hAnsi="Optima"/>
                <w:b/>
                <w:color w:val="806000" w:themeColor="accent4" w:themeShade="80"/>
                <w:w w:val="110"/>
                <w:sz w:val="30"/>
                <w:szCs w:val="30"/>
                <w:lang w:val="es-ES_tradnl"/>
              </w:rPr>
              <w:t>Rosas Montiel</w:t>
            </w:r>
          </w:p>
        </w:tc>
        <w:tc>
          <w:tcPr>
            <w:tcW w:w="3560" w:type="dxa"/>
            <w:tcBorders>
              <w:bottom w:val="single" w:sz="4" w:space="0" w:color="806000" w:themeColor="accent4" w:themeShade="80"/>
            </w:tcBorders>
          </w:tcPr>
          <w:p w14:paraId="232A01E1" w14:textId="2EE16E63" w:rsidR="005D0916" w:rsidRPr="005D0916" w:rsidRDefault="005D0916" w:rsidP="005D0916">
            <w:pPr>
              <w:spacing w:after="0" w:line="240" w:lineRule="auto"/>
              <w:jc w:val="center"/>
              <w:rPr>
                <w:rFonts w:ascii="Optima" w:hAnsi="Optima"/>
                <w:b/>
                <w:color w:val="806000" w:themeColor="accent4" w:themeShade="80"/>
                <w:w w:val="110"/>
                <w:sz w:val="30"/>
                <w:szCs w:val="30"/>
                <w:lang w:val="es-ES_tradnl"/>
              </w:rPr>
            </w:pPr>
            <w:r>
              <w:rPr>
                <w:rFonts w:ascii="Optima" w:hAnsi="Optima"/>
                <w:b/>
                <w:color w:val="806000" w:themeColor="accent4" w:themeShade="80"/>
                <w:w w:val="110"/>
                <w:sz w:val="30"/>
                <w:szCs w:val="30"/>
                <w:lang w:val="es-ES_tradnl"/>
              </w:rPr>
              <w:t>Segundo</w:t>
            </w:r>
            <w:r w:rsidR="00DA3B94">
              <w:rPr>
                <w:rFonts w:ascii="Optima" w:hAnsi="Optima"/>
                <w:b/>
                <w:color w:val="806000" w:themeColor="accent4" w:themeShade="80"/>
                <w:w w:val="110"/>
                <w:sz w:val="30"/>
                <w:szCs w:val="30"/>
                <w:lang w:val="es-ES_tradnl"/>
              </w:rPr>
              <w:t xml:space="preserve"> </w:t>
            </w:r>
            <w:r w:rsidRPr="005D0916">
              <w:rPr>
                <w:rFonts w:ascii="Optima" w:hAnsi="Optima"/>
                <w:b/>
                <w:color w:val="806000" w:themeColor="accent4" w:themeShade="80"/>
                <w:w w:val="110"/>
                <w:sz w:val="30"/>
                <w:szCs w:val="30"/>
                <w:lang w:val="es-ES_tradnl"/>
              </w:rPr>
              <w:t>Secretario</w:t>
            </w:r>
          </w:p>
          <w:p w14:paraId="1D96DAF3" w14:textId="77777777" w:rsidR="005D0916" w:rsidRPr="005D0916" w:rsidRDefault="005D0916" w:rsidP="005D0916">
            <w:pPr>
              <w:spacing w:after="0" w:line="240" w:lineRule="auto"/>
              <w:jc w:val="center"/>
              <w:rPr>
                <w:rFonts w:ascii="Optima" w:hAnsi="Optima"/>
                <w:b/>
                <w:color w:val="806000" w:themeColor="accent4" w:themeShade="80"/>
                <w:w w:val="110"/>
                <w:sz w:val="30"/>
                <w:szCs w:val="30"/>
                <w:lang w:val="es-ES_tradnl"/>
              </w:rPr>
            </w:pPr>
            <w:r w:rsidRPr="005D0916">
              <w:rPr>
                <w:rFonts w:ascii="Optima" w:hAnsi="Optima"/>
                <w:b/>
                <w:color w:val="806000" w:themeColor="accent4" w:themeShade="80"/>
                <w:w w:val="110"/>
                <w:sz w:val="30"/>
                <w:szCs w:val="30"/>
                <w:lang w:val="es-ES_tradnl"/>
              </w:rPr>
              <w:t>Diputado</w:t>
            </w:r>
          </w:p>
          <w:p w14:paraId="1D0FEC3C" w14:textId="77777777" w:rsidR="005D0916" w:rsidRDefault="005D0916" w:rsidP="005D0916">
            <w:pPr>
              <w:spacing w:after="0" w:line="240" w:lineRule="auto"/>
              <w:jc w:val="center"/>
              <w:rPr>
                <w:rFonts w:ascii="Optima" w:hAnsi="Optima"/>
                <w:b/>
                <w:color w:val="806000" w:themeColor="accent4" w:themeShade="80"/>
                <w:w w:val="110"/>
                <w:sz w:val="30"/>
                <w:szCs w:val="30"/>
                <w:lang w:val="es-ES_tradnl"/>
              </w:rPr>
            </w:pPr>
            <w:r w:rsidRPr="005D0916">
              <w:rPr>
                <w:rFonts w:ascii="Optima" w:hAnsi="Optima"/>
                <w:b/>
                <w:color w:val="806000" w:themeColor="accent4" w:themeShade="80"/>
                <w:w w:val="110"/>
                <w:sz w:val="30"/>
                <w:szCs w:val="30"/>
                <w:lang w:val="es-ES_tradnl"/>
              </w:rPr>
              <w:t xml:space="preserve">Rubén </w:t>
            </w:r>
          </w:p>
          <w:p w14:paraId="0DA0AF01" w14:textId="06E671B2" w:rsidR="00355184" w:rsidRPr="00DA243C" w:rsidRDefault="005D0916" w:rsidP="005D0916">
            <w:pPr>
              <w:spacing w:after="0" w:line="240" w:lineRule="auto"/>
              <w:jc w:val="center"/>
              <w:rPr>
                <w:rFonts w:ascii="Optima" w:hAnsi="Optima"/>
                <w:b/>
                <w:color w:val="806000" w:themeColor="accent4" w:themeShade="80"/>
                <w:w w:val="110"/>
                <w:sz w:val="30"/>
                <w:szCs w:val="30"/>
                <w:lang w:val="es-ES_tradnl"/>
              </w:rPr>
            </w:pPr>
            <w:r w:rsidRPr="005D0916">
              <w:rPr>
                <w:rFonts w:ascii="Optima" w:hAnsi="Optima"/>
                <w:b/>
                <w:color w:val="806000" w:themeColor="accent4" w:themeShade="80"/>
                <w:w w:val="110"/>
                <w:sz w:val="30"/>
                <w:szCs w:val="30"/>
                <w:lang w:val="es-ES_tradnl"/>
              </w:rPr>
              <w:t>Guajardo Barrera</w:t>
            </w:r>
          </w:p>
        </w:tc>
      </w:tr>
    </w:tbl>
    <w:p w14:paraId="33FDA6D2" w14:textId="11CD3AA2" w:rsidR="00A467DB" w:rsidRPr="00D803F2" w:rsidRDefault="00A467DB" w:rsidP="00A467DB">
      <w:pPr>
        <w:jc w:val="center"/>
        <w:rPr>
          <w:rFonts w:ascii="Althea" w:hAnsi="Althea"/>
          <w:w w:val="110"/>
          <w:sz w:val="40"/>
          <w:szCs w:val="40"/>
        </w:rPr>
      </w:pPr>
    </w:p>
    <w:p w14:paraId="6EDC55BE" w14:textId="5748806B" w:rsidR="00D40E24" w:rsidRPr="00C2672E" w:rsidRDefault="00390FD8" w:rsidP="002718CC">
      <w:pPr>
        <w:shd w:val="clear" w:color="auto" w:fill="BF8F00"/>
        <w:rPr>
          <w:rFonts w:ascii="Optima" w:hAnsi="Optima"/>
          <w:color w:val="FFFFFF" w:themeColor="background1"/>
          <w:w w:val="110"/>
          <w:sz w:val="36"/>
          <w:szCs w:val="36"/>
        </w:rPr>
      </w:pPr>
      <w:r w:rsidRPr="00C2672E">
        <w:rPr>
          <w:rFonts w:ascii="Optima" w:hAnsi="Optima"/>
          <w:color w:val="FFFFFF" w:themeColor="background1"/>
          <w:w w:val="110"/>
          <w:sz w:val="36"/>
          <w:szCs w:val="36"/>
        </w:rPr>
        <w:t>Inicia:</w:t>
      </w:r>
      <w:r w:rsidR="003214C0" w:rsidRPr="00C2672E">
        <w:rPr>
          <w:rFonts w:ascii="Optima" w:hAnsi="Optima"/>
          <w:color w:val="FFFFFF" w:themeColor="background1"/>
          <w:w w:val="110"/>
          <w:sz w:val="36"/>
          <w:szCs w:val="36"/>
        </w:rPr>
        <w:t xml:space="preserve"> </w:t>
      </w:r>
      <w:r w:rsidR="00E16BE8">
        <w:rPr>
          <w:rFonts w:ascii="Optima" w:hAnsi="Optima"/>
          <w:color w:val="FFFFFF" w:themeColor="background1"/>
          <w:w w:val="110"/>
          <w:sz w:val="36"/>
          <w:szCs w:val="36"/>
        </w:rPr>
        <w:t>10</w:t>
      </w:r>
      <w:r w:rsidR="003214C0" w:rsidRPr="00C2672E">
        <w:rPr>
          <w:rFonts w:ascii="Optima" w:hAnsi="Optima"/>
          <w:color w:val="FFFFFF" w:themeColor="background1"/>
          <w:w w:val="110"/>
          <w:sz w:val="36"/>
          <w:szCs w:val="36"/>
        </w:rPr>
        <w:t>:</w:t>
      </w:r>
      <w:r w:rsidR="00AE72A2">
        <w:rPr>
          <w:rFonts w:ascii="Optima" w:hAnsi="Optima"/>
          <w:color w:val="FFFFFF" w:themeColor="background1"/>
          <w:w w:val="110"/>
          <w:sz w:val="36"/>
          <w:szCs w:val="36"/>
        </w:rPr>
        <w:t>0</w:t>
      </w:r>
      <w:r w:rsidR="00C8466B">
        <w:rPr>
          <w:rFonts w:ascii="Optima" w:hAnsi="Optima"/>
          <w:color w:val="FFFFFF" w:themeColor="background1"/>
          <w:w w:val="110"/>
          <w:sz w:val="36"/>
          <w:szCs w:val="36"/>
        </w:rPr>
        <w:t>1</w:t>
      </w:r>
      <w:r w:rsidR="003214C0" w:rsidRPr="00C2672E">
        <w:rPr>
          <w:rFonts w:ascii="Optima" w:hAnsi="Optima"/>
          <w:color w:val="FFFFFF" w:themeColor="background1"/>
          <w:w w:val="110"/>
          <w:sz w:val="36"/>
          <w:szCs w:val="36"/>
        </w:rPr>
        <w:t xml:space="preserve"> </w:t>
      </w:r>
      <w:proofErr w:type="spellStart"/>
      <w:r w:rsidR="003214C0" w:rsidRPr="00C2672E">
        <w:rPr>
          <w:rFonts w:ascii="Optima" w:hAnsi="Optima"/>
          <w:color w:val="FFFFFF" w:themeColor="background1"/>
          <w:w w:val="110"/>
          <w:sz w:val="36"/>
          <w:szCs w:val="36"/>
        </w:rPr>
        <w:t>hrs</w:t>
      </w:r>
      <w:proofErr w:type="spellEnd"/>
      <w:r w:rsidR="003214C0" w:rsidRPr="00C2672E">
        <w:rPr>
          <w:rFonts w:ascii="Optima" w:hAnsi="Optima"/>
          <w:color w:val="FFFFFF" w:themeColor="background1"/>
          <w:w w:val="110"/>
          <w:sz w:val="36"/>
          <w:szCs w:val="36"/>
        </w:rPr>
        <w:t xml:space="preserve">. </w:t>
      </w:r>
    </w:p>
    <w:p w14:paraId="188704BE" w14:textId="5C95A42E" w:rsidR="00B94DDE" w:rsidRPr="00B94DDE" w:rsidRDefault="00820393" w:rsidP="00B94DDE">
      <w:pPr>
        <w:ind w:right="49"/>
        <w:jc w:val="both"/>
        <w:rPr>
          <w:rFonts w:ascii="Optima" w:hAnsi="Optima"/>
          <w:bCs/>
          <w:color w:val="806000" w:themeColor="accent4" w:themeShade="80"/>
          <w:w w:val="110"/>
          <w:sz w:val="28"/>
          <w:szCs w:val="28"/>
        </w:rPr>
      </w:pPr>
      <w:r>
        <w:rPr>
          <w:rFonts w:ascii="Optima" w:hAnsi="Optima"/>
          <w:b/>
          <w:color w:val="806000" w:themeColor="accent4" w:themeShade="80"/>
          <w:w w:val="110"/>
          <w:sz w:val="28"/>
          <w:szCs w:val="28"/>
        </w:rPr>
        <w:t>P</w:t>
      </w:r>
      <w:r w:rsidR="00F26D07">
        <w:rPr>
          <w:rFonts w:ascii="Optima" w:hAnsi="Optima"/>
          <w:b/>
          <w:color w:val="806000" w:themeColor="accent4" w:themeShade="80"/>
          <w:w w:val="110"/>
          <w:sz w:val="28"/>
          <w:szCs w:val="28"/>
        </w:rPr>
        <w:t>residenta:</w:t>
      </w:r>
      <w:r w:rsidR="00C738C7" w:rsidRPr="004C03AA">
        <w:rPr>
          <w:rFonts w:ascii="Optima" w:hAnsi="Optima"/>
          <w:bCs/>
          <w:color w:val="806000" w:themeColor="accent4" w:themeShade="80"/>
          <w:w w:val="110"/>
          <w:sz w:val="28"/>
          <w:szCs w:val="28"/>
        </w:rPr>
        <w:t xml:space="preserve"> </w:t>
      </w:r>
      <w:r w:rsidR="00802C84">
        <w:rPr>
          <w:rFonts w:ascii="Optima" w:hAnsi="Optima"/>
          <w:bCs/>
          <w:color w:val="806000" w:themeColor="accent4" w:themeShade="80"/>
          <w:w w:val="110"/>
          <w:sz w:val="28"/>
          <w:szCs w:val="28"/>
        </w:rPr>
        <w:t>b</w:t>
      </w:r>
      <w:r w:rsidR="00802C84" w:rsidRPr="00802C84">
        <w:rPr>
          <w:rFonts w:ascii="Optima" w:hAnsi="Optima"/>
          <w:bCs/>
          <w:color w:val="806000" w:themeColor="accent4" w:themeShade="80"/>
          <w:w w:val="110"/>
          <w:sz w:val="28"/>
          <w:szCs w:val="28"/>
        </w:rPr>
        <w:t xml:space="preserve">uenos días, diputadas y diputados, </w:t>
      </w:r>
      <w:r w:rsidR="00B94DDE" w:rsidRPr="00B94DDE">
        <w:rPr>
          <w:rFonts w:ascii="Optima" w:hAnsi="Optima"/>
          <w:bCs/>
          <w:color w:val="806000" w:themeColor="accent4" w:themeShade="80"/>
          <w:w w:val="110"/>
          <w:sz w:val="28"/>
          <w:szCs w:val="28"/>
        </w:rPr>
        <w:t>saludo con mucho cariño al público que hoy nos acompaña, pido a todas y a todos ocupar sus curules y quienes falten de registrar su asistencia</w:t>
      </w:r>
      <w:r w:rsidR="00F238D6">
        <w:rPr>
          <w:rFonts w:ascii="Optima" w:hAnsi="Optima"/>
          <w:bCs/>
          <w:color w:val="806000" w:themeColor="accent4" w:themeShade="80"/>
          <w:w w:val="110"/>
          <w:sz w:val="28"/>
          <w:szCs w:val="28"/>
        </w:rPr>
        <w:t>, s</w:t>
      </w:r>
      <w:r w:rsidR="00B94DDE" w:rsidRPr="00B94DDE">
        <w:rPr>
          <w:rFonts w:ascii="Optima" w:hAnsi="Optima"/>
          <w:bCs/>
          <w:color w:val="806000" w:themeColor="accent4" w:themeShade="80"/>
          <w:w w:val="110"/>
          <w:sz w:val="28"/>
          <w:szCs w:val="28"/>
        </w:rPr>
        <w:t xml:space="preserve">i fueran tan amables, por favor de llevarla a cabo. </w:t>
      </w:r>
    </w:p>
    <w:p w14:paraId="0ECDAAB1" w14:textId="77777777" w:rsidR="00B94DDE" w:rsidRPr="00B94DDE" w:rsidRDefault="00B94DDE" w:rsidP="00B94DDE">
      <w:pPr>
        <w:ind w:right="49"/>
        <w:jc w:val="both"/>
        <w:rPr>
          <w:rFonts w:ascii="Optima" w:hAnsi="Optima"/>
          <w:bCs/>
          <w:color w:val="806000" w:themeColor="accent4" w:themeShade="80"/>
          <w:w w:val="110"/>
          <w:sz w:val="28"/>
          <w:szCs w:val="28"/>
        </w:rPr>
      </w:pPr>
      <w:r w:rsidRPr="00B94DDE">
        <w:rPr>
          <w:rFonts w:ascii="Optima" w:hAnsi="Optima"/>
          <w:bCs/>
          <w:color w:val="806000" w:themeColor="accent4" w:themeShade="80"/>
          <w:w w:val="110"/>
          <w:sz w:val="28"/>
          <w:szCs w:val="28"/>
        </w:rPr>
        <w:t>Le solicito al Primer Secretario informe el resultado del cómputo de asistencia de las diputadas y diputados, misma que se registró a través de sus tabletas.</w:t>
      </w:r>
    </w:p>
    <w:p w14:paraId="31A689C0" w14:textId="77777777" w:rsidR="001E4D1C" w:rsidRPr="001E4D1C" w:rsidRDefault="001E4D1C" w:rsidP="001E4D1C">
      <w:pPr>
        <w:ind w:right="49"/>
        <w:jc w:val="both"/>
        <w:rPr>
          <w:rFonts w:ascii="Optima" w:hAnsi="Optima"/>
          <w:b/>
          <w:bCs/>
          <w:color w:val="806000" w:themeColor="accent4" w:themeShade="80"/>
          <w:w w:val="110"/>
          <w:sz w:val="28"/>
          <w:szCs w:val="28"/>
        </w:rPr>
      </w:pPr>
      <w:r w:rsidRPr="001E4D1C">
        <w:rPr>
          <w:rFonts w:ascii="Optima" w:hAnsi="Optima"/>
          <w:b/>
          <w:bCs/>
          <w:color w:val="806000" w:themeColor="accent4" w:themeShade="80"/>
          <w:w w:val="110"/>
          <w:sz w:val="28"/>
          <w:szCs w:val="28"/>
        </w:rPr>
        <w:t xml:space="preserve">Registro de asistencia a través del sistema electrónico. </w:t>
      </w:r>
    </w:p>
    <w:p w14:paraId="5CFF4E2F" w14:textId="130B5BDA" w:rsidR="001E4D1C" w:rsidRDefault="001E4D1C" w:rsidP="001E4D1C">
      <w:pPr>
        <w:ind w:right="49"/>
        <w:jc w:val="both"/>
        <w:rPr>
          <w:rFonts w:ascii="Optima" w:hAnsi="Optima"/>
          <w:bCs/>
          <w:color w:val="806000" w:themeColor="accent4" w:themeShade="80"/>
          <w:w w:val="110"/>
          <w:sz w:val="28"/>
          <w:szCs w:val="28"/>
        </w:rPr>
      </w:pPr>
      <w:r w:rsidRPr="001E4D1C">
        <w:rPr>
          <w:rFonts w:ascii="Optima" w:hAnsi="Optima"/>
          <w:bCs/>
          <w:color w:val="806000" w:themeColor="accent4" w:themeShade="80"/>
          <w:w w:val="110"/>
          <w:sz w:val="28"/>
          <w:szCs w:val="28"/>
        </w:rPr>
        <w:t xml:space="preserve">Frinné Azuara Yarzábal; Cuauhtli Fernando Badillo Moreno; Luis Felipe Castro Barrón; </w:t>
      </w:r>
      <w:r w:rsidRPr="001E4D1C">
        <w:rPr>
          <w:rFonts w:ascii="Optima" w:hAnsi="Optima"/>
          <w:bCs/>
          <w:color w:val="806000" w:themeColor="accent4" w:themeShade="80"/>
          <w:w w:val="110"/>
          <w:sz w:val="28"/>
          <w:szCs w:val="28"/>
          <w:lang w:val="es-ES_tradnl"/>
        </w:rPr>
        <w:t>María Antonia Castro Castañeda;</w:t>
      </w:r>
      <w:r w:rsidR="00F94CD8">
        <w:rPr>
          <w:rFonts w:ascii="Optima" w:hAnsi="Optima"/>
          <w:bCs/>
          <w:color w:val="806000" w:themeColor="accent4" w:themeShade="80"/>
          <w:w w:val="110"/>
          <w:sz w:val="28"/>
          <w:szCs w:val="28"/>
          <w:lang w:val="es-ES_tradnl"/>
        </w:rPr>
        <w:t xml:space="preserve"> </w:t>
      </w:r>
      <w:r w:rsidR="00F94CD8" w:rsidRPr="00F94CD8">
        <w:rPr>
          <w:rFonts w:ascii="Optima" w:hAnsi="Optima"/>
          <w:bCs/>
          <w:color w:val="806000" w:themeColor="accent4" w:themeShade="80"/>
          <w:w w:val="110"/>
          <w:sz w:val="28"/>
          <w:szCs w:val="28"/>
        </w:rPr>
        <w:t>Ana María de la Cruz Olvera</w:t>
      </w:r>
      <w:r w:rsidR="00F94CD8">
        <w:rPr>
          <w:rFonts w:ascii="Optima" w:hAnsi="Optima"/>
          <w:bCs/>
          <w:color w:val="806000" w:themeColor="accent4" w:themeShade="80"/>
          <w:w w:val="110"/>
          <w:sz w:val="28"/>
          <w:szCs w:val="28"/>
        </w:rPr>
        <w:t>;</w:t>
      </w:r>
      <w:r w:rsidRPr="001E4D1C">
        <w:rPr>
          <w:rFonts w:ascii="Optima" w:hAnsi="Optima"/>
          <w:bCs/>
          <w:color w:val="806000" w:themeColor="accent4" w:themeShade="80"/>
          <w:w w:val="110"/>
          <w:sz w:val="28"/>
          <w:szCs w:val="28"/>
        </w:rPr>
        <w:t xml:space="preserve"> Marco Antonio Gama Basarte; Luis Fernando Gámez Macías; José Roberto García Castillo; Nancy Jeanine García Martínez; Rubén Guajardo Barrera; Jacquelinn Jáuregui Mendoza; César Arturo Lara Rocha; Jessica Gabriela López Torres; Gabriela Guadalupe Martínez Vázquez; Crisógono Pérez López; María Aranzazu Puente Bustindui; Marcelino Rivera Hernández; María Dolores Robles Chairez; Ma. Sara Rocha Medina; Luis Emilio Rosas Montiel; Dulcelina Sánchez De Lira; Brisseire Sánchez López;</w:t>
      </w:r>
      <w:r w:rsidR="00802C84" w:rsidRPr="00802C84">
        <w:rPr>
          <w:rFonts w:ascii="Optima" w:hAnsi="Optima" w:cs="Calibri"/>
          <w:color w:val="806000" w:themeColor="accent4" w:themeShade="80"/>
          <w:sz w:val="30"/>
          <w:szCs w:val="30"/>
        </w:rPr>
        <w:t xml:space="preserve"> </w:t>
      </w:r>
      <w:proofErr w:type="spellStart"/>
      <w:r w:rsidR="00802C84" w:rsidRPr="00802C84">
        <w:rPr>
          <w:rFonts w:ascii="Optima" w:hAnsi="Optima"/>
          <w:bCs/>
          <w:color w:val="806000" w:themeColor="accent4" w:themeShade="80"/>
          <w:w w:val="110"/>
          <w:sz w:val="28"/>
          <w:szCs w:val="28"/>
        </w:rPr>
        <w:t>Yaniria</w:t>
      </w:r>
      <w:proofErr w:type="spellEnd"/>
      <w:r w:rsidR="00802C84" w:rsidRPr="00802C84">
        <w:rPr>
          <w:rFonts w:ascii="Optima" w:hAnsi="Optima"/>
          <w:bCs/>
          <w:color w:val="806000" w:themeColor="accent4" w:themeShade="80"/>
          <w:w w:val="110"/>
          <w:sz w:val="28"/>
          <w:szCs w:val="28"/>
        </w:rPr>
        <w:t xml:space="preserve"> Santiago Medina</w:t>
      </w:r>
      <w:r w:rsidR="00802C84">
        <w:rPr>
          <w:rFonts w:ascii="Optima" w:hAnsi="Optima"/>
          <w:bCs/>
          <w:color w:val="806000" w:themeColor="accent4" w:themeShade="80"/>
          <w:w w:val="110"/>
          <w:sz w:val="28"/>
          <w:szCs w:val="28"/>
        </w:rPr>
        <w:t xml:space="preserve">; </w:t>
      </w:r>
      <w:r w:rsidRPr="001E4D1C">
        <w:rPr>
          <w:rFonts w:ascii="Optima" w:hAnsi="Optima"/>
          <w:bCs/>
          <w:color w:val="806000" w:themeColor="accent4" w:themeShade="80"/>
          <w:w w:val="110"/>
          <w:sz w:val="28"/>
          <w:szCs w:val="28"/>
        </w:rPr>
        <w:t>Héctor Serrano Cortés; Mireya Vancini Villanueva; María Leticia Vázquez Hernández; Tomas Zavala González.</w:t>
      </w:r>
    </w:p>
    <w:p w14:paraId="46796A58" w14:textId="77777777" w:rsidR="00B94DDE" w:rsidRPr="00B94DDE" w:rsidRDefault="00B94DDE" w:rsidP="00B94DDE">
      <w:pPr>
        <w:ind w:right="49"/>
        <w:jc w:val="both"/>
        <w:rPr>
          <w:rFonts w:ascii="Optima" w:hAnsi="Optima"/>
          <w:bCs/>
          <w:color w:val="806000" w:themeColor="accent4" w:themeShade="80"/>
          <w:w w:val="110"/>
          <w:sz w:val="28"/>
          <w:szCs w:val="28"/>
        </w:rPr>
      </w:pPr>
      <w:r w:rsidRPr="00B94DDE">
        <w:rPr>
          <w:rFonts w:ascii="Optima" w:hAnsi="Optima"/>
          <w:b/>
          <w:bCs/>
          <w:color w:val="806000" w:themeColor="accent4" w:themeShade="80"/>
          <w:w w:val="110"/>
          <w:sz w:val="28"/>
          <w:szCs w:val="28"/>
        </w:rPr>
        <w:t>Secretaria:</w:t>
      </w:r>
      <w:r>
        <w:rPr>
          <w:rFonts w:ascii="Optima" w:hAnsi="Optima"/>
          <w:bCs/>
          <w:color w:val="806000" w:themeColor="accent4" w:themeShade="80"/>
          <w:w w:val="110"/>
          <w:sz w:val="28"/>
          <w:szCs w:val="28"/>
        </w:rPr>
        <w:t xml:space="preserve"> </w:t>
      </w:r>
      <w:r w:rsidRPr="00B94DDE">
        <w:rPr>
          <w:rFonts w:ascii="Optima" w:hAnsi="Optima"/>
          <w:bCs/>
          <w:color w:val="806000" w:themeColor="accent4" w:themeShade="80"/>
          <w:w w:val="110"/>
          <w:sz w:val="28"/>
          <w:szCs w:val="28"/>
        </w:rPr>
        <w:t>claro que sí, Presidenta, le informo que hay veintidós diputados presentes.</w:t>
      </w:r>
    </w:p>
    <w:p w14:paraId="56ED222E" w14:textId="42D54662" w:rsidR="00B94DDE" w:rsidRPr="00B94DDE" w:rsidRDefault="005D0916" w:rsidP="00B94DDE">
      <w:pPr>
        <w:ind w:right="49"/>
        <w:jc w:val="both"/>
        <w:rPr>
          <w:rFonts w:ascii="Optima" w:hAnsi="Optima"/>
          <w:bCs/>
          <w:color w:val="806000" w:themeColor="accent4" w:themeShade="80"/>
          <w:w w:val="110"/>
          <w:sz w:val="28"/>
          <w:szCs w:val="28"/>
        </w:rPr>
      </w:pPr>
      <w:r w:rsidRPr="005D0916">
        <w:rPr>
          <w:rFonts w:ascii="Optima" w:hAnsi="Optima"/>
          <w:b/>
          <w:bCs/>
          <w:color w:val="806000" w:themeColor="accent4" w:themeShade="80"/>
          <w:w w:val="110"/>
          <w:sz w:val="28"/>
          <w:szCs w:val="28"/>
        </w:rPr>
        <w:lastRenderedPageBreak/>
        <w:t xml:space="preserve">Presidenta: </w:t>
      </w:r>
      <w:r w:rsidR="00B94DDE" w:rsidRPr="00B94DDE">
        <w:rPr>
          <w:rFonts w:ascii="Optima" w:hAnsi="Optima"/>
          <w:bCs/>
          <w:color w:val="806000" w:themeColor="accent4" w:themeShade="80"/>
          <w:w w:val="110"/>
          <w:sz w:val="28"/>
          <w:szCs w:val="28"/>
        </w:rPr>
        <w:t>gracias, existe quórum y se declaran válidos los acuerdos que se tomen</w:t>
      </w:r>
      <w:r w:rsidR="00F238D6">
        <w:rPr>
          <w:rFonts w:ascii="Optima" w:hAnsi="Optima"/>
          <w:bCs/>
          <w:color w:val="806000" w:themeColor="accent4" w:themeShade="80"/>
          <w:w w:val="110"/>
          <w:sz w:val="28"/>
          <w:szCs w:val="28"/>
        </w:rPr>
        <w:t>, i</w:t>
      </w:r>
      <w:r w:rsidR="00B94DDE" w:rsidRPr="00B94DDE">
        <w:rPr>
          <w:rFonts w:ascii="Optima" w:hAnsi="Optima"/>
          <w:bCs/>
          <w:color w:val="806000" w:themeColor="accent4" w:themeShade="80"/>
          <w:w w:val="110"/>
          <w:sz w:val="28"/>
          <w:szCs w:val="28"/>
        </w:rPr>
        <w:t>nicia la sesión solemne número cuarenta y seis.</w:t>
      </w:r>
    </w:p>
    <w:p w14:paraId="624520F1" w14:textId="77777777" w:rsidR="00B94DDE" w:rsidRPr="00B94DDE" w:rsidRDefault="00B94DDE" w:rsidP="00B94DDE">
      <w:pPr>
        <w:ind w:right="49"/>
        <w:jc w:val="both"/>
        <w:rPr>
          <w:rFonts w:ascii="Optima" w:hAnsi="Optima"/>
          <w:bCs/>
          <w:color w:val="806000" w:themeColor="accent4" w:themeShade="80"/>
          <w:w w:val="110"/>
          <w:sz w:val="28"/>
          <w:szCs w:val="28"/>
        </w:rPr>
      </w:pPr>
      <w:r w:rsidRPr="00B94DDE">
        <w:rPr>
          <w:rFonts w:ascii="Optima" w:hAnsi="Optima"/>
          <w:bCs/>
          <w:color w:val="806000" w:themeColor="accent4" w:themeShade="80"/>
          <w:w w:val="110"/>
          <w:sz w:val="28"/>
          <w:szCs w:val="28"/>
        </w:rPr>
        <w:t>Continuamos, pido al Primer Secretario, consulte en votación económica si es de dispensarse la lectura de la convocatoria, por favor.</w:t>
      </w:r>
    </w:p>
    <w:p w14:paraId="4581855D" w14:textId="77777777" w:rsidR="001E376A" w:rsidRPr="001E376A" w:rsidRDefault="001E376A" w:rsidP="001E376A">
      <w:pPr>
        <w:ind w:right="49"/>
        <w:jc w:val="center"/>
        <w:rPr>
          <w:rFonts w:ascii="Optima" w:hAnsi="Optima"/>
          <w:b/>
          <w:bCs/>
          <w:color w:val="806000" w:themeColor="accent4" w:themeShade="80"/>
          <w:w w:val="110"/>
          <w:sz w:val="28"/>
          <w:szCs w:val="28"/>
        </w:rPr>
      </w:pPr>
      <w:r w:rsidRPr="001E376A">
        <w:rPr>
          <w:rFonts w:ascii="Optima" w:hAnsi="Optima"/>
          <w:b/>
          <w:bCs/>
          <w:color w:val="806000" w:themeColor="accent4" w:themeShade="80"/>
          <w:w w:val="110"/>
          <w:sz w:val="28"/>
          <w:szCs w:val="28"/>
        </w:rPr>
        <w:t>Sesión Solemne No. 46</w:t>
      </w:r>
    </w:p>
    <w:p w14:paraId="2F50EF5C" w14:textId="65B90575" w:rsidR="001E376A" w:rsidRDefault="001E376A" w:rsidP="001E376A">
      <w:pPr>
        <w:ind w:right="49"/>
        <w:jc w:val="center"/>
        <w:rPr>
          <w:rFonts w:ascii="Optima" w:hAnsi="Optima"/>
          <w:b/>
          <w:bCs/>
          <w:color w:val="806000" w:themeColor="accent4" w:themeShade="80"/>
          <w:w w:val="110"/>
          <w:sz w:val="28"/>
          <w:szCs w:val="28"/>
        </w:rPr>
      </w:pPr>
      <w:r w:rsidRPr="001E376A">
        <w:rPr>
          <w:rFonts w:ascii="Optima" w:hAnsi="Optima"/>
          <w:b/>
          <w:bCs/>
          <w:color w:val="806000" w:themeColor="accent4" w:themeShade="80"/>
          <w:w w:val="110"/>
          <w:sz w:val="28"/>
          <w:szCs w:val="28"/>
        </w:rPr>
        <w:t>11 de septiembre 2026</w:t>
      </w:r>
    </w:p>
    <w:p w14:paraId="47E9EC87" w14:textId="792A5299"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Convocatoria del Décimo Segundo Periodo Extraordinario.</w:t>
      </w:r>
    </w:p>
    <w:p w14:paraId="5CD0F8D4" w14:textId="3ABB140D"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Designación de Comisiones de cortesía.</w:t>
      </w:r>
    </w:p>
    <w:p w14:paraId="67A751F5" w14:textId="31C8217A" w:rsidR="001E376A" w:rsidRPr="001E376A" w:rsidRDefault="001E376A" w:rsidP="001E376A">
      <w:pPr>
        <w:pStyle w:val="Prrafodelista"/>
        <w:ind w:right="49"/>
        <w:jc w:val="both"/>
        <w:rPr>
          <w:rFonts w:ascii="Optima" w:hAnsi="Optima"/>
          <w:bCs/>
          <w:color w:val="806000" w:themeColor="accent4" w:themeShade="80"/>
          <w:w w:val="110"/>
          <w:sz w:val="28"/>
          <w:szCs w:val="28"/>
        </w:rPr>
      </w:pPr>
      <w:r>
        <w:rPr>
          <w:rFonts w:ascii="Optima" w:hAnsi="Optima"/>
          <w:bCs/>
          <w:color w:val="806000" w:themeColor="accent4" w:themeShade="80"/>
          <w:w w:val="110"/>
          <w:sz w:val="28"/>
          <w:szCs w:val="28"/>
          <w:lang w:val="es-MX"/>
        </w:rPr>
        <w:t>Receso.</w:t>
      </w:r>
    </w:p>
    <w:p w14:paraId="2032DDCD" w14:textId="2C4BDB8A"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Declaratoria de Apertura del Décimo Segundo Periodo Extraordinario.</w:t>
      </w:r>
    </w:p>
    <w:p w14:paraId="57B61F29" w14:textId="70EBF7B7"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Honores a la Bandera; y entonación del Himno Nacional Mexicano.</w:t>
      </w:r>
    </w:p>
    <w:p w14:paraId="1EEBC86E" w14:textId="7E9DA61C"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Video Institucional.</w:t>
      </w:r>
    </w:p>
    <w:p w14:paraId="569E7E8D" w14:textId="1CF3D3C2"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Informe de Actividades del Congreso del Estado, correspondiente al Segundo Año de Ejercicio Constitucional.</w:t>
      </w:r>
    </w:p>
    <w:p w14:paraId="24E0FA07" w14:textId="4DAA673B"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Discurso de la Magistrada Lourdes Anahí Zarazúa Martínez, Presidenta del Supremo Tribunal de Justicia del Estado.</w:t>
      </w:r>
    </w:p>
    <w:p w14:paraId="4C7BF672" w14:textId="4E20D721"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Discurso del Mtro. J. Guadalupe Torres Sánchez, Secretario General de Gobierno.</w:t>
      </w:r>
    </w:p>
    <w:p w14:paraId="1D25E2AE" w14:textId="284F200D" w:rsidR="001E376A" w:rsidRPr="001E376A" w:rsidRDefault="001E376A" w:rsidP="001E376A">
      <w:pPr>
        <w:pStyle w:val="Prrafodelista"/>
        <w:numPr>
          <w:ilvl w:val="0"/>
          <w:numId w:val="40"/>
        </w:numPr>
        <w:ind w:right="49"/>
        <w:jc w:val="both"/>
        <w:rPr>
          <w:rFonts w:ascii="Optima" w:hAnsi="Optima"/>
          <w:bCs/>
          <w:color w:val="806000" w:themeColor="accent4" w:themeShade="80"/>
          <w:w w:val="110"/>
          <w:sz w:val="28"/>
          <w:szCs w:val="28"/>
        </w:rPr>
      </w:pPr>
      <w:r w:rsidRPr="001E376A">
        <w:rPr>
          <w:rFonts w:ascii="Optima" w:hAnsi="Optima"/>
          <w:bCs/>
          <w:color w:val="806000" w:themeColor="accent4" w:themeShade="80"/>
          <w:w w:val="110"/>
          <w:sz w:val="28"/>
          <w:szCs w:val="28"/>
          <w:lang w:val="es-MX"/>
        </w:rPr>
        <w:t>Declaratoria de Clausura de Décimo Segundo Periodo Extraordinario.</w:t>
      </w:r>
    </w:p>
    <w:p w14:paraId="45ED52F4" w14:textId="12DC519C" w:rsidR="001E376A" w:rsidRDefault="001E376A" w:rsidP="001E376A">
      <w:pPr>
        <w:pStyle w:val="Prrafodelista"/>
        <w:ind w:right="49"/>
        <w:jc w:val="both"/>
        <w:rPr>
          <w:rFonts w:ascii="Optima" w:hAnsi="Optima"/>
          <w:bCs/>
          <w:color w:val="806000" w:themeColor="accent4" w:themeShade="80"/>
          <w:w w:val="110"/>
          <w:sz w:val="28"/>
          <w:szCs w:val="28"/>
          <w:lang w:val="es-MX"/>
        </w:rPr>
      </w:pPr>
      <w:r>
        <w:rPr>
          <w:rFonts w:ascii="Optima" w:hAnsi="Optima"/>
          <w:bCs/>
          <w:color w:val="806000" w:themeColor="accent4" w:themeShade="80"/>
          <w:w w:val="110"/>
          <w:sz w:val="28"/>
          <w:szCs w:val="28"/>
          <w:lang w:val="es-MX"/>
        </w:rPr>
        <w:t>Receso.</w:t>
      </w:r>
    </w:p>
    <w:p w14:paraId="181FAE9C" w14:textId="77777777" w:rsidR="001E376A" w:rsidRPr="001E376A" w:rsidRDefault="001E376A" w:rsidP="001E376A">
      <w:pPr>
        <w:ind w:right="49"/>
        <w:jc w:val="both"/>
        <w:rPr>
          <w:rFonts w:ascii="Optima" w:hAnsi="Optima"/>
          <w:bCs/>
          <w:color w:val="806000" w:themeColor="accent4" w:themeShade="80"/>
          <w:w w:val="110"/>
          <w:sz w:val="28"/>
          <w:szCs w:val="28"/>
        </w:rPr>
      </w:pPr>
      <w:r w:rsidRPr="001E376A">
        <w:rPr>
          <w:rFonts w:ascii="Optima" w:hAnsi="Optima"/>
          <w:b/>
          <w:bCs/>
          <w:color w:val="806000" w:themeColor="accent4" w:themeShade="80"/>
          <w:w w:val="110"/>
          <w:sz w:val="28"/>
          <w:szCs w:val="28"/>
        </w:rPr>
        <w:t xml:space="preserve">Secretario: </w:t>
      </w:r>
      <w:r w:rsidRPr="001E376A">
        <w:rPr>
          <w:rFonts w:ascii="Optima" w:hAnsi="Optima"/>
          <w:bCs/>
          <w:color w:val="806000" w:themeColor="accent4" w:themeShade="80"/>
          <w:w w:val="110"/>
          <w:sz w:val="28"/>
          <w:szCs w:val="28"/>
        </w:rPr>
        <w:t>consulto si se dispensa la lectura de la convocatoria; quienes estén por la afirmativa, favor de manifestarlo levantando su mano; quienes estén por la negativa, favor de manifestarlo; abstenciones; por la afirmativa, Presidenta.</w:t>
      </w:r>
    </w:p>
    <w:p w14:paraId="52364056" w14:textId="77777777" w:rsidR="00B94DDE" w:rsidRPr="00B94DDE" w:rsidRDefault="00B94DDE" w:rsidP="00B94DDE">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Presidenta:</w:t>
      </w:r>
      <w:r w:rsidRPr="00B94DDE">
        <w:rPr>
          <w:rFonts w:ascii="Optima" w:hAnsi="Optima"/>
          <w:bCs/>
          <w:color w:val="806000" w:themeColor="accent4" w:themeShade="80"/>
          <w:w w:val="110"/>
          <w:sz w:val="28"/>
          <w:szCs w:val="28"/>
        </w:rPr>
        <w:t xml:space="preserve"> gracias, se dispensa la lectura de la convocatoria.</w:t>
      </w:r>
    </w:p>
    <w:p w14:paraId="064EF511" w14:textId="0B16D82C" w:rsidR="00B94DDE" w:rsidRPr="00B94DDE" w:rsidRDefault="00B94DDE" w:rsidP="00B94DDE">
      <w:pPr>
        <w:ind w:right="49"/>
        <w:jc w:val="both"/>
        <w:rPr>
          <w:rFonts w:ascii="Optima" w:hAnsi="Optima"/>
          <w:bCs/>
          <w:color w:val="806000" w:themeColor="accent4" w:themeShade="80"/>
          <w:w w:val="110"/>
          <w:sz w:val="28"/>
          <w:szCs w:val="28"/>
        </w:rPr>
      </w:pPr>
      <w:r w:rsidRPr="00B94DDE">
        <w:rPr>
          <w:rFonts w:ascii="Optima" w:hAnsi="Optima"/>
          <w:bCs/>
          <w:color w:val="806000" w:themeColor="accent4" w:themeShade="80"/>
          <w:w w:val="110"/>
          <w:sz w:val="28"/>
          <w:szCs w:val="28"/>
        </w:rPr>
        <w:t>A continuación, designo dos comisiones de cortesía; si fueran tan amables</w:t>
      </w:r>
      <w:r w:rsidR="00F238D6">
        <w:rPr>
          <w:rFonts w:ascii="Optima" w:hAnsi="Optima"/>
          <w:bCs/>
          <w:color w:val="806000" w:themeColor="accent4" w:themeShade="80"/>
          <w:w w:val="110"/>
          <w:sz w:val="28"/>
          <w:szCs w:val="28"/>
        </w:rPr>
        <w:t>;</w:t>
      </w:r>
      <w:r w:rsidRPr="00B94DDE">
        <w:rPr>
          <w:rFonts w:ascii="Optima" w:hAnsi="Optima"/>
          <w:bCs/>
          <w:color w:val="806000" w:themeColor="accent4" w:themeShade="80"/>
          <w:w w:val="110"/>
          <w:sz w:val="28"/>
          <w:szCs w:val="28"/>
        </w:rPr>
        <w:t xml:space="preserve"> la primera, integrada por el diputado Héctor Serrano Cortés, para que acompañe al interior de este recinto al representante del Poder Ejecutivo </w:t>
      </w:r>
      <w:r w:rsidR="00F238D6">
        <w:rPr>
          <w:rFonts w:ascii="Optima" w:hAnsi="Optima"/>
          <w:bCs/>
          <w:color w:val="806000" w:themeColor="accent4" w:themeShade="80"/>
          <w:w w:val="110"/>
          <w:sz w:val="28"/>
          <w:szCs w:val="28"/>
        </w:rPr>
        <w:lastRenderedPageBreak/>
        <w:t>del Estado;</w:t>
      </w:r>
      <w:r w:rsidRPr="00B94DDE">
        <w:rPr>
          <w:rFonts w:ascii="Optima" w:hAnsi="Optima"/>
          <w:bCs/>
          <w:color w:val="806000" w:themeColor="accent4" w:themeShade="80"/>
          <w:w w:val="110"/>
          <w:sz w:val="28"/>
          <w:szCs w:val="28"/>
        </w:rPr>
        <w:t xml:space="preserve"> y la segunda, por el diputado José Roberto García Castillo, para que acompañe a la titular del Poder Judicial del Estado, si fueran tan amables, por favor.</w:t>
      </w:r>
    </w:p>
    <w:p w14:paraId="1E1C4E24" w14:textId="066FC26A" w:rsidR="00B94DDE" w:rsidRPr="00B94DDE" w:rsidRDefault="00B94DDE" w:rsidP="00B94DDE">
      <w:pPr>
        <w:ind w:right="49"/>
        <w:jc w:val="both"/>
        <w:rPr>
          <w:rFonts w:ascii="Optima" w:hAnsi="Optima"/>
          <w:bCs/>
          <w:color w:val="806000" w:themeColor="accent4" w:themeShade="80"/>
          <w:w w:val="110"/>
          <w:sz w:val="28"/>
          <w:szCs w:val="28"/>
        </w:rPr>
      </w:pPr>
      <w:r w:rsidRPr="00B94DDE">
        <w:rPr>
          <w:rFonts w:ascii="Optima" w:hAnsi="Optima"/>
          <w:bCs/>
          <w:color w:val="806000" w:themeColor="accent4" w:themeShade="80"/>
          <w:w w:val="110"/>
          <w:sz w:val="28"/>
          <w:szCs w:val="28"/>
        </w:rPr>
        <w:t>Iniciamos un receso.</w:t>
      </w:r>
    </w:p>
    <w:p w14:paraId="577D57AA" w14:textId="4B49BA41" w:rsidR="00B94DDE" w:rsidRPr="00C8466B" w:rsidRDefault="00B94DDE" w:rsidP="00EA4D78">
      <w:pPr>
        <w:ind w:right="49"/>
        <w:jc w:val="both"/>
        <w:rPr>
          <w:rFonts w:ascii="Optima" w:hAnsi="Optima"/>
          <w:b/>
          <w:bCs/>
          <w:color w:val="806000" w:themeColor="accent4" w:themeShade="80"/>
          <w:w w:val="110"/>
          <w:sz w:val="28"/>
          <w:szCs w:val="28"/>
        </w:rPr>
      </w:pPr>
      <w:r w:rsidRPr="00C8466B">
        <w:rPr>
          <w:rFonts w:ascii="Optima" w:hAnsi="Optima"/>
          <w:b/>
          <w:bCs/>
          <w:color w:val="806000" w:themeColor="accent4" w:themeShade="80"/>
          <w:w w:val="110"/>
          <w:sz w:val="28"/>
          <w:szCs w:val="28"/>
        </w:rPr>
        <w:t>Receso de: 10:03 a 10:07 horas.</w:t>
      </w:r>
    </w:p>
    <w:p w14:paraId="1F9713E5" w14:textId="23022799" w:rsidR="00C8466B" w:rsidRPr="00C8466B" w:rsidRDefault="00B94DDE" w:rsidP="00C8466B">
      <w:pPr>
        <w:ind w:right="49"/>
        <w:jc w:val="both"/>
        <w:rPr>
          <w:rFonts w:ascii="Optima" w:hAnsi="Optima"/>
          <w:bCs/>
          <w:color w:val="806000" w:themeColor="accent4" w:themeShade="80"/>
          <w:w w:val="110"/>
          <w:sz w:val="28"/>
          <w:szCs w:val="28"/>
        </w:rPr>
      </w:pPr>
      <w:r w:rsidRPr="001E376A">
        <w:rPr>
          <w:rFonts w:ascii="Optima" w:hAnsi="Optima"/>
          <w:b/>
          <w:bCs/>
          <w:color w:val="806000" w:themeColor="accent4" w:themeShade="80"/>
          <w:w w:val="110"/>
          <w:sz w:val="28"/>
          <w:szCs w:val="28"/>
        </w:rPr>
        <w:t>Presidenta:</w:t>
      </w:r>
      <w:r>
        <w:rPr>
          <w:rFonts w:ascii="Optima" w:hAnsi="Optima"/>
          <w:bCs/>
          <w:color w:val="806000" w:themeColor="accent4" w:themeShade="80"/>
          <w:w w:val="110"/>
          <w:sz w:val="28"/>
          <w:szCs w:val="28"/>
        </w:rPr>
        <w:t xml:space="preserve"> </w:t>
      </w:r>
      <w:r w:rsidR="00F238D6">
        <w:rPr>
          <w:rFonts w:ascii="Optima" w:hAnsi="Optima"/>
          <w:bCs/>
          <w:color w:val="806000" w:themeColor="accent4" w:themeShade="80"/>
          <w:w w:val="110"/>
          <w:sz w:val="28"/>
          <w:szCs w:val="28"/>
        </w:rPr>
        <w:t xml:space="preserve">compañeros </w:t>
      </w:r>
      <w:r w:rsidR="00C8466B" w:rsidRPr="00C8466B">
        <w:rPr>
          <w:rFonts w:ascii="Optima" w:hAnsi="Optima"/>
          <w:bCs/>
          <w:color w:val="806000" w:themeColor="accent4" w:themeShade="80"/>
          <w:w w:val="110"/>
          <w:sz w:val="28"/>
          <w:szCs w:val="28"/>
        </w:rPr>
        <w:t>continuamos, y les ruego a los señores y señoras diputados ocupar sus lugares.</w:t>
      </w:r>
    </w:p>
    <w:p w14:paraId="01E307B2"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Nos honra con su compañía en esta Sesión Solemne, el maestro J. Guadalupe Torres Sánchez, Secretario General del Gobierno y representante del señor Gobernador, y la Magistrada Lourdes Anahí Zarazúa Martínez, Presidenta del Supremo Tribunal de Justicia del Estado, reanudamos nuestra sesión solemne.</w:t>
      </w:r>
    </w:p>
    <w:p w14:paraId="7DAAE06C" w14:textId="24B5DECB"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A continuación, ruego a todos ponerse de pie, por favor.</w:t>
      </w:r>
    </w:p>
    <w:p w14:paraId="1F708840" w14:textId="32AB4F02"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 xml:space="preserve">En mi carácter de Presidenta de la Directiva, declaro que la Sexagésima Cuarta Legislatura Constitucional del Estado Libre y Soberano de San Luis Potosí, abre hoy, once de septiembre del año dos mil veintiséis, el </w:t>
      </w:r>
      <w:r w:rsidR="00F238D6">
        <w:rPr>
          <w:rFonts w:ascii="Optima" w:hAnsi="Optima"/>
          <w:bCs/>
          <w:color w:val="806000" w:themeColor="accent4" w:themeShade="80"/>
          <w:w w:val="110"/>
          <w:sz w:val="28"/>
          <w:szCs w:val="28"/>
        </w:rPr>
        <w:t>D</w:t>
      </w:r>
      <w:r w:rsidRPr="00C8466B">
        <w:rPr>
          <w:rFonts w:ascii="Optima" w:hAnsi="Optima"/>
          <w:bCs/>
          <w:color w:val="806000" w:themeColor="accent4" w:themeShade="80"/>
          <w:w w:val="110"/>
          <w:sz w:val="28"/>
          <w:szCs w:val="28"/>
        </w:rPr>
        <w:t xml:space="preserve">écimo </w:t>
      </w:r>
      <w:r w:rsidR="00F238D6">
        <w:rPr>
          <w:rFonts w:ascii="Optima" w:hAnsi="Optima"/>
          <w:bCs/>
          <w:color w:val="806000" w:themeColor="accent4" w:themeShade="80"/>
          <w:w w:val="110"/>
          <w:sz w:val="28"/>
          <w:szCs w:val="28"/>
        </w:rPr>
        <w:t>Segundo P</w:t>
      </w:r>
      <w:r w:rsidRPr="00C8466B">
        <w:rPr>
          <w:rFonts w:ascii="Optima" w:hAnsi="Optima"/>
          <w:bCs/>
          <w:color w:val="806000" w:themeColor="accent4" w:themeShade="80"/>
          <w:w w:val="110"/>
          <w:sz w:val="28"/>
          <w:szCs w:val="28"/>
        </w:rPr>
        <w:t xml:space="preserve">eriodo </w:t>
      </w:r>
      <w:r w:rsidR="00F238D6">
        <w:rPr>
          <w:rFonts w:ascii="Optima" w:hAnsi="Optima"/>
          <w:bCs/>
          <w:color w:val="806000" w:themeColor="accent4" w:themeShade="80"/>
          <w:w w:val="110"/>
          <w:sz w:val="28"/>
          <w:szCs w:val="28"/>
        </w:rPr>
        <w:t>E</w:t>
      </w:r>
      <w:r w:rsidRPr="00C8466B">
        <w:rPr>
          <w:rFonts w:ascii="Optima" w:hAnsi="Optima"/>
          <w:bCs/>
          <w:color w:val="806000" w:themeColor="accent4" w:themeShade="80"/>
          <w:w w:val="110"/>
          <w:sz w:val="28"/>
          <w:szCs w:val="28"/>
        </w:rPr>
        <w:t>xtraordinario, expida el decreto correspondiente y remita al Ejecutivo local para sus efectos constitucionales.</w:t>
      </w:r>
    </w:p>
    <w:p w14:paraId="3B27B0C7" w14:textId="7102D272"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Les pido a todos continuar de pie, para rendir honores a nuestro Lábaro Patrio a cargo de la banda de guerra de la Guardia Nacional; a todos ellos, anticipadamente, el Honorable Congreso del Estado les reconoce y agradece su importante colaboración.</w:t>
      </w:r>
    </w:p>
    <w:p w14:paraId="7CB59E9A" w14:textId="77777777" w:rsidR="00C8466B" w:rsidRPr="00C8466B" w:rsidRDefault="00C8466B" w:rsidP="00C8466B">
      <w:pPr>
        <w:ind w:right="49"/>
        <w:jc w:val="both"/>
        <w:rPr>
          <w:rFonts w:ascii="Optima" w:hAnsi="Optima"/>
          <w:b/>
          <w:bCs/>
          <w:color w:val="806000" w:themeColor="accent4" w:themeShade="80"/>
          <w:w w:val="110"/>
          <w:sz w:val="28"/>
          <w:szCs w:val="28"/>
        </w:rPr>
      </w:pPr>
      <w:r w:rsidRPr="00C8466B">
        <w:rPr>
          <w:rFonts w:ascii="Optima" w:hAnsi="Optima"/>
          <w:b/>
          <w:bCs/>
          <w:color w:val="806000" w:themeColor="accent4" w:themeShade="80"/>
          <w:w w:val="110"/>
          <w:sz w:val="28"/>
          <w:szCs w:val="28"/>
        </w:rPr>
        <w:t xml:space="preserve">Honores a la Bandera y entonación del Himno Nacional Mexicano. </w:t>
      </w:r>
    </w:p>
    <w:p w14:paraId="5E9271C1"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 xml:space="preserve">Presidenta: </w:t>
      </w:r>
      <w:r w:rsidRPr="00C8466B">
        <w:rPr>
          <w:rFonts w:ascii="Optima" w:hAnsi="Optima"/>
          <w:bCs/>
          <w:color w:val="806000" w:themeColor="accent4" w:themeShade="80"/>
          <w:w w:val="110"/>
          <w:sz w:val="28"/>
          <w:szCs w:val="28"/>
        </w:rPr>
        <w:t xml:space="preserve">Muchísimas gracias. </w:t>
      </w:r>
    </w:p>
    <w:p w14:paraId="3322E409" w14:textId="14504DA3"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 xml:space="preserve">Agradezco mucho a la banda de guerra de la Guardia Nacional, por su valiosa colaboración, gracias. </w:t>
      </w:r>
    </w:p>
    <w:p w14:paraId="5C930ED3"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Favor de ocupar sus lugares, gracias.</w:t>
      </w:r>
    </w:p>
    <w:p w14:paraId="10ACA187"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lastRenderedPageBreak/>
        <w:t xml:space="preserve">Enseguida se procederá a proyectar un video que muestra la evidencia de las actividades institucionales más importantes correspondientes al Segundo Año Legislativo. </w:t>
      </w:r>
    </w:p>
    <w:p w14:paraId="49BD6899" w14:textId="77777777" w:rsidR="00C8466B" w:rsidRPr="00C8466B" w:rsidRDefault="00C8466B" w:rsidP="00C8466B">
      <w:pPr>
        <w:ind w:right="49"/>
        <w:jc w:val="both"/>
        <w:rPr>
          <w:rFonts w:ascii="Optima" w:hAnsi="Optima"/>
          <w:b/>
          <w:bCs/>
          <w:color w:val="806000" w:themeColor="accent4" w:themeShade="80"/>
          <w:w w:val="110"/>
          <w:sz w:val="28"/>
          <w:szCs w:val="28"/>
        </w:rPr>
      </w:pPr>
      <w:r w:rsidRPr="00C8466B">
        <w:rPr>
          <w:rFonts w:ascii="Optima" w:hAnsi="Optima"/>
          <w:b/>
          <w:bCs/>
          <w:color w:val="806000" w:themeColor="accent4" w:themeShade="80"/>
          <w:w w:val="110"/>
          <w:sz w:val="28"/>
          <w:szCs w:val="28"/>
        </w:rPr>
        <w:t>Proyección de video institucional.</w:t>
      </w:r>
    </w:p>
    <w:p w14:paraId="0077C119" w14:textId="2A68E00B"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Presidenta:</w:t>
      </w:r>
      <w:r w:rsidRPr="00C8466B">
        <w:rPr>
          <w:rFonts w:ascii="Optima" w:hAnsi="Optima"/>
          <w:bCs/>
          <w:color w:val="806000" w:themeColor="accent4" w:themeShade="80"/>
          <w:w w:val="110"/>
          <w:sz w:val="28"/>
          <w:szCs w:val="28"/>
        </w:rPr>
        <w:t xml:space="preserve"> me permitiré a nombre de mis compañeros y de esta </w:t>
      </w:r>
      <w:r w:rsidR="00F238D6">
        <w:rPr>
          <w:rFonts w:ascii="Optima" w:hAnsi="Optima"/>
          <w:bCs/>
          <w:color w:val="806000" w:themeColor="accent4" w:themeShade="80"/>
          <w:w w:val="110"/>
          <w:sz w:val="28"/>
          <w:szCs w:val="28"/>
        </w:rPr>
        <w:t>D</w:t>
      </w:r>
      <w:r w:rsidRPr="00C8466B">
        <w:rPr>
          <w:rFonts w:ascii="Optima" w:hAnsi="Optima"/>
          <w:bCs/>
          <w:color w:val="806000" w:themeColor="accent4" w:themeShade="80"/>
          <w:w w:val="110"/>
          <w:sz w:val="28"/>
          <w:szCs w:val="28"/>
        </w:rPr>
        <w:t>irectiva dar un discurso.</w:t>
      </w:r>
    </w:p>
    <w:p w14:paraId="0D3789F1"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Ma. Sara Rocha Medina:</w:t>
      </w:r>
      <w:r w:rsidRPr="00C8466B">
        <w:rPr>
          <w:rFonts w:ascii="Optima" w:hAnsi="Optima"/>
          <w:bCs/>
          <w:color w:val="806000" w:themeColor="accent4" w:themeShade="80"/>
          <w:w w:val="110"/>
          <w:sz w:val="28"/>
          <w:szCs w:val="28"/>
        </w:rPr>
        <w:t xml:space="preserve"> saludo con respeto al Secretario General de Gobierno, J. Guadalupe Torres Sánchez, representante del Poder Ejecutivo, a la Presidenta del Supremo Tribunal de Justicia del Estado, Magistrada Lourdes Anahí Zarazúa Martínez, a mis compañeras y compañeros, queridas compañeras y compañeros diputados, a quienes representan instituciones que hoy nos acompañan de diferentes sectores y organizaciones de nuestra sociedad, y de manera muy especial a todas y a todos los potosinos que hoy nos acompañan, a las Fuerzas Armadas, a la Guardia Nacional y a la Guardia Civil; muchísimas gracias por siempre estar pendiente de su Congreso, a los medios de comunicación y a quienes nos siguen a través de las diferentes plataformas digitales, a quienes siguen a su Congreso y están al pendiente de él.</w:t>
      </w:r>
    </w:p>
    <w:p w14:paraId="1467C2EA" w14:textId="77777777" w:rsidR="00F238D6"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Esto que acaban de ver ustedes, es el informe de un Congreso plural, de trabajo de veintisiete diputadas y diputados que representan distintas regiones, causas y fuerzas políticas; por eso, mi reconocimiento es para mis compañeras y compañeros legisladores, los resultados que hoy presentamos son producto de su trabajo, de sus iniciativas y del trabajo de las comisiones</w:t>
      </w:r>
      <w:r w:rsidR="00F238D6">
        <w:rPr>
          <w:rFonts w:ascii="Optima" w:hAnsi="Optima"/>
          <w:bCs/>
          <w:color w:val="806000" w:themeColor="accent4" w:themeShade="80"/>
          <w:w w:val="110"/>
          <w:sz w:val="28"/>
          <w:szCs w:val="28"/>
        </w:rPr>
        <w:t>.</w:t>
      </w:r>
    </w:p>
    <w:p w14:paraId="5380DCDA" w14:textId="27C0CD8D" w:rsidR="00C8466B" w:rsidRPr="00C8466B" w:rsidRDefault="00F238D6" w:rsidP="00C8466B">
      <w:pPr>
        <w:ind w:right="49"/>
        <w:jc w:val="both"/>
        <w:rPr>
          <w:rFonts w:ascii="Optima" w:hAnsi="Optima"/>
          <w:bCs/>
          <w:color w:val="806000" w:themeColor="accent4" w:themeShade="80"/>
          <w:w w:val="110"/>
          <w:sz w:val="28"/>
          <w:szCs w:val="28"/>
        </w:rPr>
      </w:pPr>
      <w:r>
        <w:rPr>
          <w:rFonts w:ascii="Optima" w:hAnsi="Optima"/>
          <w:bCs/>
          <w:color w:val="806000" w:themeColor="accent4" w:themeShade="80"/>
          <w:w w:val="110"/>
          <w:sz w:val="28"/>
          <w:szCs w:val="28"/>
        </w:rPr>
        <w:t>D</w:t>
      </w:r>
      <w:r w:rsidR="00C8466B" w:rsidRPr="00C8466B">
        <w:rPr>
          <w:rFonts w:ascii="Optima" w:hAnsi="Optima"/>
          <w:bCs/>
          <w:color w:val="806000" w:themeColor="accent4" w:themeShade="80"/>
          <w:w w:val="110"/>
          <w:sz w:val="28"/>
          <w:szCs w:val="28"/>
        </w:rPr>
        <w:t>urante este año</w:t>
      </w:r>
      <w:r>
        <w:rPr>
          <w:rFonts w:ascii="Optima" w:hAnsi="Optima"/>
          <w:bCs/>
          <w:color w:val="806000" w:themeColor="accent4" w:themeShade="80"/>
          <w:w w:val="110"/>
          <w:sz w:val="28"/>
          <w:szCs w:val="28"/>
        </w:rPr>
        <w:t xml:space="preserve"> a</w:t>
      </w:r>
      <w:r w:rsidR="00C8466B" w:rsidRPr="00C8466B">
        <w:rPr>
          <w:rFonts w:ascii="Optima" w:hAnsi="Optima"/>
          <w:bCs/>
          <w:color w:val="806000" w:themeColor="accent4" w:themeShade="80"/>
          <w:w w:val="110"/>
          <w:sz w:val="28"/>
          <w:szCs w:val="28"/>
        </w:rPr>
        <w:t xml:space="preserve">umentamos la eficiencia legislativa, lo dice el INEGI, no lo dice el Congreso, robustecimos el contenido de nuestras sesiones y dimos prioridad a temas que permanecían rezagados, les puedo dar cifras, les puedo dar números y porcentajes, pero considero más importante explicar cómo se llegó a los consensos que hoy ustedes ven plasmados; aumentar nuestra eficiencia no significó renunciar al debate, por el contrario, </w:t>
      </w:r>
      <w:r w:rsidR="00C8466B" w:rsidRPr="00C8466B">
        <w:rPr>
          <w:rFonts w:ascii="Optima" w:hAnsi="Optima"/>
          <w:bCs/>
          <w:color w:val="806000" w:themeColor="accent4" w:themeShade="80"/>
          <w:w w:val="110"/>
          <w:sz w:val="28"/>
          <w:szCs w:val="28"/>
        </w:rPr>
        <w:lastRenderedPageBreak/>
        <w:t>avanzamos escuchando, discutiendo, dialogando, construyendo acuerdos y trabajando por bien de San Luis Potosí; la verdadera eficiencia de un parlamento no puede medirse únicamente por la cantidad de asuntos que resuelve, sino por su capacidad para convertir las diferencias en decisiones útiles y las necesidades sociales en mejores leyes.</w:t>
      </w:r>
    </w:p>
    <w:p w14:paraId="7FEF0CE3" w14:textId="77777777" w:rsidR="00221224"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Este Congreso está integrado por siete fuerzas políticas, y esa pluralidad representa la diversidad de nuestra sociedad; aquí hubo posiciones distintas, debates intensos, coincidencias y desacuerdos, así debe ser en una democracia, desde la Presidencia de la Directiva procuraré que cada diputada y cada diputado recibiera siempre el mismo trato y respeto a su investidura, independientemente de su partido, de su voto o de su posición frente a cualquier tema, siempre entendí que presidir el Congreso no significaba imponer mi voluntad ni mi pensamiento, sino garantizar que los demás pudieran expresar el suyo</w:t>
      </w:r>
      <w:r w:rsidR="00221224">
        <w:rPr>
          <w:rFonts w:ascii="Optima" w:hAnsi="Optima"/>
          <w:bCs/>
          <w:color w:val="806000" w:themeColor="accent4" w:themeShade="80"/>
          <w:w w:val="110"/>
          <w:sz w:val="28"/>
          <w:szCs w:val="28"/>
        </w:rPr>
        <w:t>,</w:t>
      </w:r>
      <w:r w:rsidRPr="00C8466B">
        <w:rPr>
          <w:rFonts w:ascii="Optima" w:hAnsi="Optima"/>
          <w:bCs/>
          <w:color w:val="806000" w:themeColor="accent4" w:themeShade="80"/>
          <w:w w:val="110"/>
          <w:sz w:val="28"/>
          <w:szCs w:val="28"/>
        </w:rPr>
        <w:t xml:space="preserve"> también atravesamos momentos complejos, hubo efervescencia, cuestionamientos, dudas y voces críticas, pero nunca entendimos esas expresiones como un problema para la democracia; al contrario, una ciudadanía que pregunta, observa, exige y cuestiona, es una ciudadanía viva, que nos ha enseñado</w:t>
      </w:r>
      <w:r w:rsidR="00221224">
        <w:rPr>
          <w:rFonts w:ascii="Optima" w:hAnsi="Optima"/>
          <w:bCs/>
          <w:color w:val="806000" w:themeColor="accent4" w:themeShade="80"/>
          <w:w w:val="110"/>
          <w:sz w:val="28"/>
          <w:szCs w:val="28"/>
        </w:rPr>
        <w:t>.</w:t>
      </w:r>
    </w:p>
    <w:p w14:paraId="14EC7107" w14:textId="021EED75" w:rsidR="00C8466B" w:rsidRPr="00C8466B" w:rsidRDefault="00221224" w:rsidP="00C8466B">
      <w:pPr>
        <w:ind w:right="49"/>
        <w:jc w:val="both"/>
        <w:rPr>
          <w:rFonts w:ascii="Optima" w:hAnsi="Optima"/>
          <w:bCs/>
          <w:color w:val="806000" w:themeColor="accent4" w:themeShade="80"/>
          <w:w w:val="110"/>
          <w:sz w:val="28"/>
          <w:szCs w:val="28"/>
        </w:rPr>
      </w:pPr>
      <w:r>
        <w:rPr>
          <w:rFonts w:ascii="Optima" w:hAnsi="Optima"/>
          <w:bCs/>
          <w:color w:val="806000" w:themeColor="accent4" w:themeShade="80"/>
          <w:w w:val="110"/>
          <w:sz w:val="28"/>
          <w:szCs w:val="28"/>
        </w:rPr>
        <w:t>A</w:t>
      </w:r>
      <w:r w:rsidR="00C8466B" w:rsidRPr="00C8466B">
        <w:rPr>
          <w:rFonts w:ascii="Optima" w:hAnsi="Optima"/>
          <w:bCs/>
          <w:color w:val="806000" w:themeColor="accent4" w:themeShade="80"/>
          <w:w w:val="110"/>
          <w:sz w:val="28"/>
          <w:szCs w:val="28"/>
        </w:rPr>
        <w:t xml:space="preserve"> quienes en algún momento expresaron dudas o cuestionaron nuestras decisiones</w:t>
      </w:r>
      <w:r>
        <w:rPr>
          <w:rFonts w:ascii="Optima" w:hAnsi="Optima"/>
          <w:bCs/>
          <w:color w:val="806000" w:themeColor="accent4" w:themeShade="80"/>
          <w:w w:val="110"/>
          <w:sz w:val="28"/>
          <w:szCs w:val="28"/>
        </w:rPr>
        <w:t>, l</w:t>
      </w:r>
      <w:r w:rsidR="00C8466B" w:rsidRPr="00C8466B">
        <w:rPr>
          <w:rFonts w:ascii="Optima" w:hAnsi="Optima"/>
          <w:bCs/>
          <w:color w:val="806000" w:themeColor="accent4" w:themeShade="80"/>
          <w:w w:val="110"/>
          <w:sz w:val="28"/>
          <w:szCs w:val="28"/>
        </w:rPr>
        <w:t>es manifiesto mi respeto y reconocimiento porque su exigencia también nos ha obligado a mejorar</w:t>
      </w:r>
      <w:r>
        <w:rPr>
          <w:rFonts w:ascii="Optima" w:hAnsi="Optima"/>
          <w:bCs/>
          <w:color w:val="806000" w:themeColor="accent4" w:themeShade="80"/>
          <w:w w:val="110"/>
          <w:sz w:val="28"/>
          <w:szCs w:val="28"/>
        </w:rPr>
        <w:t>;</w:t>
      </w:r>
      <w:r w:rsidR="00C8466B" w:rsidRPr="00C8466B">
        <w:rPr>
          <w:rFonts w:ascii="Optima" w:hAnsi="Optima"/>
          <w:bCs/>
          <w:color w:val="806000" w:themeColor="accent4" w:themeShade="80"/>
          <w:w w:val="110"/>
          <w:sz w:val="28"/>
          <w:szCs w:val="28"/>
        </w:rPr>
        <w:t xml:space="preserve"> ante las dificultades elegimos responder con legalidad, con unidad, con diálogo y con respeto; porque, cuando las instituciones son capaces de procesar sus diferencias, la democracia se fortalece y San Luis gana, por eso abrimos las puertas del Congreso y procuramos mantener un diálogo permanente con la sociedad, escuchar no fue una cortesía política, fue una forma de ejercer nuestra responsabilidad democrática, expreso mi reconocimiento especial a la Suprema Corte de Justicia de la Nación por su valioso acompañamiento y apoyo institucional que nunca se había dado entre estos poderes en los procesos de consulta que aún seguimos trabajando; de igual manera, reconozco la relación institucional que mantuvimos con los poderes el Ejecutivo y el Poder </w:t>
      </w:r>
      <w:r w:rsidR="00C8466B" w:rsidRPr="00C8466B">
        <w:rPr>
          <w:rFonts w:ascii="Optima" w:hAnsi="Optima"/>
          <w:bCs/>
          <w:color w:val="806000" w:themeColor="accent4" w:themeShade="80"/>
          <w:w w:val="110"/>
          <w:sz w:val="28"/>
          <w:szCs w:val="28"/>
        </w:rPr>
        <w:lastRenderedPageBreak/>
        <w:t>Judicial; mi reconocimiento para ambos poderes, muchas gracias señoras y señores.</w:t>
      </w:r>
    </w:p>
    <w:p w14:paraId="4DB8CD78" w14:textId="2CF9B0B6"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Este también nos recordó que la responsabilidad pública no termina en el recinto legislativo, durante la contingencia provocada por las intensas lluvias en la Huasteca en el 2025, muchas familias enfrentaron momentos difíciles; frente a ello, encontramos una extraordinaria respuesta solidaria de la sociedad, agradezco de manera especial a Alejandro Pérez Rodríguez de mueblerías</w:t>
      </w:r>
      <w:r w:rsidR="00221224">
        <w:rPr>
          <w:rFonts w:ascii="Optima" w:hAnsi="Optima"/>
          <w:bCs/>
          <w:color w:val="806000" w:themeColor="accent4" w:themeShade="80"/>
          <w:w w:val="110"/>
          <w:sz w:val="28"/>
          <w:szCs w:val="28"/>
        </w:rPr>
        <w:t xml:space="preserve"> Marial</w:t>
      </w:r>
      <w:r w:rsidRPr="00C8466B">
        <w:rPr>
          <w:rFonts w:ascii="Optima" w:hAnsi="Optima"/>
          <w:bCs/>
          <w:color w:val="806000" w:themeColor="accent4" w:themeShade="80"/>
          <w:w w:val="110"/>
          <w:sz w:val="28"/>
          <w:szCs w:val="28"/>
        </w:rPr>
        <w:t xml:space="preserve">, por su donación de muebles, así como a la Loma </w:t>
      </w:r>
      <w:proofErr w:type="spellStart"/>
      <w:r w:rsidRPr="00C8466B">
        <w:rPr>
          <w:rFonts w:ascii="Optima" w:hAnsi="Optima"/>
          <w:bCs/>
          <w:color w:val="806000" w:themeColor="accent4" w:themeShade="80"/>
          <w:w w:val="110"/>
          <w:sz w:val="28"/>
          <w:szCs w:val="28"/>
        </w:rPr>
        <w:t>Racquet</w:t>
      </w:r>
      <w:proofErr w:type="spellEnd"/>
      <w:r w:rsidRPr="00C8466B">
        <w:rPr>
          <w:rFonts w:ascii="Optima" w:hAnsi="Optima"/>
          <w:bCs/>
          <w:color w:val="806000" w:themeColor="accent4" w:themeShade="80"/>
          <w:w w:val="110"/>
          <w:sz w:val="28"/>
          <w:szCs w:val="28"/>
        </w:rPr>
        <w:t xml:space="preserve"> Club y al Centro Deportivo La Loma, que fungieron como centros de acopio, gracias por su solidaridad con este Congreso y con la ciudadanía de la Huasteca; quiero agradecer, quiero hacer un reconocimiento a las mujeres y hombres que trabajan en este Congreso todos los días, tal vez muchos nombres no aparecen en este informe, pero su trabajo está presente en cada una de las páginas, en cada resultado y en cada tema del que hacemos, muchísimas gracias a todos los trabajadores. </w:t>
      </w:r>
    </w:p>
    <w:p w14:paraId="45AF49B6" w14:textId="01FCFD2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Tuve el privilegio de compartir la directiva con grandes mujeres</w:t>
      </w:r>
      <w:r w:rsidR="00221224">
        <w:rPr>
          <w:rFonts w:ascii="Optima" w:hAnsi="Optima"/>
          <w:bCs/>
          <w:color w:val="806000" w:themeColor="accent4" w:themeShade="80"/>
          <w:w w:val="110"/>
          <w:sz w:val="28"/>
          <w:szCs w:val="28"/>
        </w:rPr>
        <w:t>,</w:t>
      </w:r>
      <w:r w:rsidRPr="00C8466B">
        <w:rPr>
          <w:rFonts w:ascii="Optima" w:hAnsi="Optima"/>
          <w:bCs/>
          <w:color w:val="806000" w:themeColor="accent4" w:themeShade="80"/>
          <w:w w:val="110"/>
          <w:sz w:val="28"/>
          <w:szCs w:val="28"/>
        </w:rPr>
        <w:t xml:space="preserve"> valiosas, capaces, con carácter, con ideas, con ideas propias y una enorme voluntad para construir; a mis queridas compañeras, con mi más grande gratitud, les reconozco haber caminado conmigo esta gran responsabilidad histórica, por eso, espero que cuando una niña potosina vea alguna de las fotografías de esta directiva, no piense que fue extraordinario encontrar mujeres ocupando estos lugares, espero que para esa niña sea simplemente normal ver mujeres en estos espacios; hago una pausa con mucho cariño para un pequeño chascarrillo, dicen que mujeres juntas ni difuntas, eso es una gran mentira, juntas demostramos que las mujeres podemos conducir cualquier poder del Estado, con firmeza, con sensibilidad, con capacidad, con diálogo e institucionalidad.</w:t>
      </w:r>
    </w:p>
    <w:p w14:paraId="70ABB224" w14:textId="61887C23"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Diana, Nancy, Jackie, Dolores, Mireya, Gabriela, Roxan</w:t>
      </w:r>
      <w:r w:rsidR="00221224">
        <w:rPr>
          <w:rFonts w:ascii="Optima" w:hAnsi="Optima"/>
          <w:bCs/>
          <w:color w:val="806000" w:themeColor="accent4" w:themeShade="80"/>
          <w:w w:val="110"/>
          <w:sz w:val="28"/>
          <w:szCs w:val="28"/>
        </w:rPr>
        <w:t>n</w:t>
      </w:r>
      <w:r w:rsidRPr="00C8466B">
        <w:rPr>
          <w:rFonts w:ascii="Optima" w:hAnsi="Optima"/>
          <w:bCs/>
          <w:color w:val="806000" w:themeColor="accent4" w:themeShade="80"/>
          <w:w w:val="110"/>
          <w:sz w:val="28"/>
          <w:szCs w:val="28"/>
        </w:rPr>
        <w:t xml:space="preserve">a, muchísimas gracias, lo hicimos trabajando juntas, juntas con nuestros compañeros, con nuestros compañeros diputados, porque la igualdad no consiste en sustituir ni excluir a nadie, sino en mujeres y hombres que caminemos juntos y hacer </w:t>
      </w:r>
      <w:r w:rsidRPr="00C8466B">
        <w:rPr>
          <w:rFonts w:ascii="Optima" w:hAnsi="Optima"/>
          <w:bCs/>
          <w:color w:val="806000" w:themeColor="accent4" w:themeShade="80"/>
          <w:w w:val="110"/>
          <w:sz w:val="28"/>
          <w:szCs w:val="28"/>
        </w:rPr>
        <w:lastRenderedPageBreak/>
        <w:t>política de altura, que es lo que requiere nuestra grande patria, San Luis Potosí; en lo personal presidir el Congreso del Estado ha representado uno de los más grandes honores de mi vida y de mi carrera política, porque presidir el Congreso es construir acuerdos, no imponerlos.</w:t>
      </w:r>
    </w:p>
    <w:p w14:paraId="7C9C8C5C" w14:textId="77777777" w:rsidR="00221224"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Compañeras y compañeros, ningún cargo vale solamente por el lugar que ocupamos, sino por lo que somos capaces de hacer de él, me llevo la satisfacción de haber entregado mi esfuerzo, mi escucha, conciliar, respetar y construir; agradezco a quienes me acompañaron desde la JUCOPO como presidentes, al diputado Héctor Serrano y como Presidente, al diputado Roberto García, gracias por todos los días, porque seguimos aprendiendo juntos; y antes de continuar, quiero agradecer a Dios por la vida, por la familia y por mi familia, por darme la fortaleza en los momentos difíciles y por permitirme estar hoy aquí cumpliendo una responsabilidad que asumí con profunda gratitud, agradezco a mis padres por enseñarme a trabajar, por enseñarme el valor de la palabra, por mantener los pies en la tierra e inculcarme el amor a Dios y a mi prójimo</w:t>
      </w:r>
      <w:r w:rsidR="00221224">
        <w:rPr>
          <w:rFonts w:ascii="Optima" w:hAnsi="Optima"/>
          <w:bCs/>
          <w:color w:val="806000" w:themeColor="accent4" w:themeShade="80"/>
          <w:w w:val="110"/>
          <w:sz w:val="28"/>
          <w:szCs w:val="28"/>
        </w:rPr>
        <w:t>; a</w:t>
      </w:r>
      <w:r w:rsidRPr="00C8466B">
        <w:rPr>
          <w:rFonts w:ascii="Optima" w:hAnsi="Optima"/>
          <w:bCs/>
          <w:color w:val="806000" w:themeColor="accent4" w:themeShade="80"/>
          <w:w w:val="110"/>
          <w:sz w:val="28"/>
          <w:szCs w:val="28"/>
        </w:rPr>
        <w:t xml:space="preserve"> mi esposo, a mis hijos, gracias, gracias por entender siempre mis ausencias, por acompañar mis cansancios, por acompañarme en los días difíciles y celebrar conmigo los buenos días</w:t>
      </w:r>
      <w:r w:rsidR="00221224">
        <w:rPr>
          <w:rFonts w:ascii="Optima" w:hAnsi="Optima"/>
          <w:bCs/>
          <w:color w:val="806000" w:themeColor="accent4" w:themeShade="80"/>
          <w:w w:val="110"/>
          <w:sz w:val="28"/>
          <w:szCs w:val="28"/>
        </w:rPr>
        <w:t>.</w:t>
      </w:r>
    </w:p>
    <w:p w14:paraId="3195BF25" w14:textId="6CA2BB27" w:rsidR="00C8466B" w:rsidRPr="00C8466B" w:rsidRDefault="00221224" w:rsidP="00C8466B">
      <w:pPr>
        <w:ind w:right="49"/>
        <w:jc w:val="both"/>
        <w:rPr>
          <w:rFonts w:ascii="Optima" w:hAnsi="Optima"/>
          <w:bCs/>
          <w:color w:val="806000" w:themeColor="accent4" w:themeShade="80"/>
          <w:w w:val="110"/>
          <w:sz w:val="28"/>
          <w:szCs w:val="28"/>
        </w:rPr>
      </w:pPr>
      <w:r>
        <w:rPr>
          <w:rFonts w:ascii="Optima" w:hAnsi="Optima"/>
          <w:bCs/>
          <w:color w:val="806000" w:themeColor="accent4" w:themeShade="80"/>
          <w:w w:val="110"/>
          <w:sz w:val="28"/>
          <w:szCs w:val="28"/>
        </w:rPr>
        <w:t>G</w:t>
      </w:r>
      <w:r w:rsidR="00C8466B" w:rsidRPr="00C8466B">
        <w:rPr>
          <w:rFonts w:ascii="Optima" w:hAnsi="Optima"/>
          <w:bCs/>
          <w:color w:val="806000" w:themeColor="accent4" w:themeShade="80"/>
          <w:w w:val="110"/>
          <w:sz w:val="28"/>
          <w:szCs w:val="28"/>
        </w:rPr>
        <w:t xml:space="preserve">racias por comprender que detrás de cada responsabilidad pública hay también sacrificios familiares y aunque muchas veces públicamente se reconoce a quien ocupa un cargo, pocas veces se habla de quienes están detrás sosteniendo, esperando, comprendiendo y acompañando; por ello, hoy felicito a cada uno de las familias de mis queridos compañeras y compañeros diputados, quiero pedirles que les digan que seguimos firmes y en este trabajo seguiremos construyendo por San Luis; a mi equipo de trabajo, por su lealtad, entrega y compromiso; y sobre todo, agradezco profundamente a la ciudadanía, a quienes nos acompañaron y a quienes nos exigieron, a quienes coincidieron con nosotros y también a quienes cuestionaron nuestras decisiones, porque de todo ello hemos aprendido. </w:t>
      </w:r>
    </w:p>
    <w:p w14:paraId="58D2BFD0"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 xml:space="preserve">Después de este año tengo una convicción todavía más profunda, la buena política no es aquella en la que desaparecen las diferencias, sino aquella </w:t>
      </w:r>
      <w:r w:rsidRPr="00C8466B">
        <w:rPr>
          <w:rFonts w:ascii="Optima" w:hAnsi="Optima"/>
          <w:bCs/>
          <w:color w:val="806000" w:themeColor="accent4" w:themeShade="80"/>
          <w:w w:val="110"/>
          <w:sz w:val="28"/>
          <w:szCs w:val="28"/>
        </w:rPr>
        <w:lastRenderedPageBreak/>
        <w:t>que sabemos procesarlas con respeto y convencidos que logramos acuerdos, es poder volver a dialogar después de una diferencia, volver a construir después de una crisis, volver a mirarnos con respeto después de una votación álgida; eso, eso se llama madurez política y aquí lo hemos construido, aquí existen siete fuerzas políticas y veintisiete maneras de pensar, muchas visiones sobre nuestro futuro, pero ninguna diferencia puede estar por encima de nuestra gran tierra, San Luis Potosí, este es el Congreso en el que creo, un Congreso plural, que escucha, dialoga, que dialoga para servir a San Luis Potosí, y su gente es lo más alto de nuestros deberes, menos discurso y más resultados, muchísimas gracias a todas y a todos por acompañarnos.</w:t>
      </w:r>
    </w:p>
    <w:p w14:paraId="28157272"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Presidenta:</w:t>
      </w:r>
      <w:r w:rsidRPr="00C8466B">
        <w:rPr>
          <w:rFonts w:ascii="Optima" w:hAnsi="Optima"/>
          <w:bCs/>
          <w:color w:val="806000" w:themeColor="accent4" w:themeShade="80"/>
          <w:w w:val="110"/>
          <w:sz w:val="28"/>
          <w:szCs w:val="28"/>
        </w:rPr>
        <w:t xml:space="preserve"> se otorga la palabra a la Presidenta del Supremo Tribunal de Justicia del Estado, Magistrada Lourdes Anahí Zarazúa Martínez.</w:t>
      </w:r>
    </w:p>
    <w:p w14:paraId="59D437C2" w14:textId="2165B28C"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Magistrada Lourdes Anahí Zarazúa Martínez:</w:t>
      </w:r>
      <w:r w:rsidRPr="00C8466B">
        <w:rPr>
          <w:rFonts w:ascii="Optima" w:hAnsi="Optima"/>
          <w:bCs/>
          <w:color w:val="806000" w:themeColor="accent4" w:themeShade="80"/>
          <w:w w:val="110"/>
          <w:sz w:val="28"/>
          <w:szCs w:val="28"/>
        </w:rPr>
        <w:t xml:space="preserve"> gracias, muy buenos días, saludo con respeto a la diputada Ma. Sara Rocha Medina, Presidenta de la Mesa Directiva de la Cuarta Legislatura del Honorable Congreso del Estado, así como al maestro J. Guadalupe Torres Sánchez, Secretario General de Gobierno, en representación del licenciado José Ricardo Gallardo Cardona, Gobernador Constitucional del Estado de San Luis Potosí, de igual forma, extiendo un saludo respetuoso a quienes integran esta Sexagésima Cuarta Legislatura del Honorable Congreso del Estado, a las autoridades y representantes de los distintos órdenes de gobierno</w:t>
      </w:r>
      <w:r w:rsidR="006E494B">
        <w:rPr>
          <w:rFonts w:ascii="Optima" w:hAnsi="Optima"/>
          <w:bCs/>
          <w:color w:val="806000" w:themeColor="accent4" w:themeShade="80"/>
          <w:w w:val="110"/>
          <w:sz w:val="28"/>
          <w:szCs w:val="28"/>
        </w:rPr>
        <w:t>,</w:t>
      </w:r>
      <w:r w:rsidRPr="00C8466B">
        <w:rPr>
          <w:rFonts w:ascii="Optima" w:hAnsi="Optima"/>
          <w:bCs/>
          <w:color w:val="806000" w:themeColor="accent4" w:themeShade="80"/>
          <w:w w:val="110"/>
          <w:sz w:val="28"/>
          <w:szCs w:val="28"/>
        </w:rPr>
        <w:t xml:space="preserve"> a quienes hoy nos acompañan, agradezco la invitación para estar presente en este informe de actividades legislativas, acudir a este recinto en representación del Poder Judicial es ante todo una expresión de respeto entre instituciones.</w:t>
      </w:r>
    </w:p>
    <w:p w14:paraId="1213656B" w14:textId="77777777" w:rsidR="006E494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 xml:space="preserve">Hoy corresponde al Poder Legislativo informar a la sociedad sobre el trabajo realizado, las decisiones adoptadas y los desafíos que se tienen por delante, desde el Poder Judicial reconocemos este ejercicio de rendición de cuentas y la responsabilidad que implica representar la pluralidad de voces, ideas y regiones que conforman San Luis Potosí, legislar significa construir las reglas que permiten la convivencia social, reconocer derechos, establecer </w:t>
      </w:r>
      <w:r w:rsidRPr="00C8466B">
        <w:rPr>
          <w:rFonts w:ascii="Optima" w:hAnsi="Optima"/>
          <w:bCs/>
          <w:color w:val="806000" w:themeColor="accent4" w:themeShade="80"/>
          <w:w w:val="110"/>
          <w:sz w:val="28"/>
          <w:szCs w:val="28"/>
        </w:rPr>
        <w:lastRenderedPageBreak/>
        <w:t>obligaciones y responder desde la ley a una realidad que cambia permanentemente, no es una responsabilidad menor, una ley puede transformar instituciones, puede abrir caminos para el ejercicio de derechos, puede modificar la relación entre las personas y el Estado, pero sobre todo, puede transformar la vida cotidiana de las personas; por eso, quienes elaboran las leyes y quienes tenemos la responsabilidad de interpretarlas y aplicarlas, compartimos un compromiso esencial que el derecho sirva a la sociedad</w:t>
      </w:r>
      <w:r w:rsidR="006E494B">
        <w:rPr>
          <w:rFonts w:ascii="Optima" w:hAnsi="Optima"/>
          <w:bCs/>
          <w:color w:val="806000" w:themeColor="accent4" w:themeShade="80"/>
          <w:w w:val="110"/>
          <w:sz w:val="28"/>
          <w:szCs w:val="28"/>
        </w:rPr>
        <w:t>.</w:t>
      </w:r>
    </w:p>
    <w:p w14:paraId="72FFB8C8" w14:textId="5BE048DF" w:rsidR="00C8466B" w:rsidRPr="00C8466B" w:rsidRDefault="006E494B" w:rsidP="00C8466B">
      <w:pPr>
        <w:ind w:right="49"/>
        <w:jc w:val="both"/>
        <w:rPr>
          <w:rFonts w:ascii="Optima" w:hAnsi="Optima"/>
          <w:bCs/>
          <w:color w:val="806000" w:themeColor="accent4" w:themeShade="80"/>
          <w:w w:val="110"/>
          <w:sz w:val="28"/>
          <w:szCs w:val="28"/>
        </w:rPr>
      </w:pPr>
      <w:r>
        <w:rPr>
          <w:rFonts w:ascii="Optima" w:hAnsi="Optima"/>
          <w:bCs/>
          <w:color w:val="806000" w:themeColor="accent4" w:themeShade="80"/>
          <w:w w:val="110"/>
          <w:sz w:val="28"/>
          <w:szCs w:val="28"/>
        </w:rPr>
        <w:t>D</w:t>
      </w:r>
      <w:r w:rsidR="00C8466B" w:rsidRPr="00C8466B">
        <w:rPr>
          <w:rFonts w:ascii="Optima" w:hAnsi="Optima"/>
          <w:bCs/>
          <w:color w:val="806000" w:themeColor="accent4" w:themeShade="80"/>
          <w:w w:val="110"/>
          <w:sz w:val="28"/>
          <w:szCs w:val="28"/>
        </w:rPr>
        <w:t>esde el Poder Judicial</w:t>
      </w:r>
      <w:r>
        <w:rPr>
          <w:rFonts w:ascii="Optima" w:hAnsi="Optima"/>
          <w:bCs/>
          <w:color w:val="806000" w:themeColor="accent4" w:themeShade="80"/>
          <w:w w:val="110"/>
          <w:sz w:val="28"/>
          <w:szCs w:val="28"/>
        </w:rPr>
        <w:t xml:space="preserve"> c</w:t>
      </w:r>
      <w:r w:rsidR="00C8466B" w:rsidRPr="00C8466B">
        <w:rPr>
          <w:rFonts w:ascii="Optima" w:hAnsi="Optima"/>
          <w:bCs/>
          <w:color w:val="806000" w:themeColor="accent4" w:themeShade="80"/>
          <w:w w:val="110"/>
          <w:sz w:val="28"/>
          <w:szCs w:val="28"/>
        </w:rPr>
        <w:t>reemos en una relación institucional en la que podamos dialogar sin comprometer nuestra independencia, compartir experiencias, identificar desafíos comunes y cuando corresponda construir soluciones desde las responsabilidades que constitucionalmente pertenecen a cada poder, porque el trabajo legislativo tiene una consecuencia directa en la impartición de justicia; por ello, el diálogo respetuoso entre quienes legislan y quienes imparten justicia puede contribuir a construir mejores leyes y con ellas mejores respuestas para las personas, tenemos retos importantes por delante</w:t>
      </w:r>
      <w:r>
        <w:rPr>
          <w:rFonts w:ascii="Optima" w:hAnsi="Optima"/>
          <w:bCs/>
          <w:color w:val="806000" w:themeColor="accent4" w:themeShade="80"/>
          <w:w w:val="110"/>
          <w:sz w:val="28"/>
          <w:szCs w:val="28"/>
        </w:rPr>
        <w:t>,</w:t>
      </w:r>
      <w:r w:rsidR="00C8466B" w:rsidRPr="00C8466B">
        <w:rPr>
          <w:rFonts w:ascii="Optima" w:hAnsi="Optima"/>
          <w:bCs/>
          <w:color w:val="806000" w:themeColor="accent4" w:themeShade="80"/>
          <w:w w:val="110"/>
          <w:sz w:val="28"/>
          <w:szCs w:val="28"/>
        </w:rPr>
        <w:t xml:space="preserve"> la transformación de nuestros sistemas de justicia, la protección de los derechos humanos, la igualdad sustantiva, el acceso efectivo a la justicia y la implementación de nuevos modelos procesales exigirán instituciones capaces de escucharse y de trabajar con responsabilidad.</w:t>
      </w:r>
    </w:p>
    <w:p w14:paraId="5760B73B"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Por eso, este informe no representa solamente la oportunidad de mirar lo realizado, también permite mirar hacia adelante, a quienes integran esta Sexagésima Cuarta Legislatura les expreso a nombre del Poder Judicial del Estado nuestro reconocimiento por el trabajo desarrollado durante este primer año, que el debate siga siendo plural, que las diferencias se encuentren en cauce en el diálogo, que la ley siga siendo el punto de encuentro, enhorabuena por este año de labores legislativas, muchas felicidades, gracias.</w:t>
      </w:r>
    </w:p>
    <w:p w14:paraId="346245E6"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Presidenta:</w:t>
      </w:r>
      <w:r w:rsidRPr="00C8466B">
        <w:rPr>
          <w:rFonts w:ascii="Optima" w:hAnsi="Optima"/>
          <w:bCs/>
          <w:color w:val="806000" w:themeColor="accent4" w:themeShade="80"/>
          <w:w w:val="110"/>
          <w:sz w:val="28"/>
          <w:szCs w:val="28"/>
        </w:rPr>
        <w:t xml:space="preserve"> muchísimas gracias Presidenta Magistrada.</w:t>
      </w:r>
    </w:p>
    <w:p w14:paraId="39205EDF"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lastRenderedPageBreak/>
        <w:t>A continuación interviene y dará un mensaje el maestro J. Guadalupe Torres Sánchez, Secretario General de Gobierno, a nombre del señor Gobernador José Ricardo Gallardo Cardona.</w:t>
      </w:r>
    </w:p>
    <w:p w14:paraId="29E47471"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Maestro J. Guadalupe Torres Sánchez:</w:t>
      </w:r>
      <w:r w:rsidRPr="00C8466B">
        <w:rPr>
          <w:rFonts w:ascii="Optima" w:hAnsi="Optima"/>
          <w:bCs/>
          <w:color w:val="806000" w:themeColor="accent4" w:themeShade="80"/>
          <w:w w:val="110"/>
          <w:sz w:val="28"/>
          <w:szCs w:val="28"/>
        </w:rPr>
        <w:t xml:space="preserve"> distinguidas y distinguidos representantes de los poderes del Estado, de nuestras gloriosas Fuerzas Armadas, de los organismos constitucionales autónomos, cámaras empresariales, líderes sociales, activistas e invitados especiales, respetables diputadas y diputados de la Sexagésima Cuarta Legislatura, amigas y amigos de los medios de comunicación presentes, damas y caballeros, con su permiso, acudo a esta Soberanía con la honrosa representación del Gobernador del Estado, el licenciado José Ricardo Gallardo Cardona, para atestiguar este ejercicio constitucional de rendición de cuentas, que es el segundo informe de trabajo del Poder Legislativo del Estado de San Luis Potosí, la coordinación entre poderes adquiere una relevancia de primer orden, no solo porque sostiene su andamiaje en un imperativo constitucional, sino porque es al mismo tiempo una definición fundamental en favor de todos y una apuesta por que sean las instituciones el mejor camino para servir a nuestra gente. </w:t>
      </w:r>
    </w:p>
    <w:p w14:paraId="3C53EE50"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Quienes tenemos el privilegio de servir desde el gobierno sabemos que ese principio no agota su sentido en la simple separación de los ámbitos de competencia, su sentido más profundo reside en algo que desde un enfoque pluralista bien podemos llamar división de funciones, cada poder tiene una tarea específica, un mandato propio y una responsabilidad intransferible; el Poder Legislativo representa, procesa y da cause normativo a las demandas sociales, el Poder Ejecutivo administra, implementa y transforma las normas en políticas públicas, en obras y en acciones tangibles para la gente, el Poder Judicial garantiza que ese entramado se sostenga sobre el principio supremo de la legalidad; tres poderes, tres entidades, tres responsabilidades y un solo propósito, el bienestar de las y de los potosinos; se equivocan quienes se decepcionan de la ausencia de conflicto, no hay, no puede haber encono entre poderes cuando lo que se apremia es el interés público.</w:t>
      </w:r>
    </w:p>
    <w:p w14:paraId="7AEA560A" w14:textId="6B7AFF4B"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lastRenderedPageBreak/>
        <w:t>Este es el modelo de gobernanza democrática que el Poder Ejecutivo que encabeza el gobernador Ricardo Gallardo, ha asumido como estilo personal de gobernar y como compromiso de gobierno; por eso me ha instruido a reconocer el arduo trabajo de esta Sexagésima Cuarta Legislatura en su segundo año de ejercicio legal, un año que no ha sido sencillo, pero que deja un saldo legislativo que merece ser apreciado en su justa dimensión, iniciativas impulsadas, acuerdos construidos, nuevas leyes aprobadas que se traducen en mejores condiciones de la vida para nuestra gente, de las diversas iniciativas que el Ejecutivo presentó ante esta Soberanía en el último año, once fueron aprobadas y hoy son ley vigente, no son números, son realidades concretas en la vida de las y de los potosinos, entre ellas la reforma que garantiza una remuneración digna para las y los policías municipales</w:t>
      </w:r>
      <w:r w:rsidR="006E494B">
        <w:rPr>
          <w:rFonts w:ascii="Optima" w:hAnsi="Optima"/>
          <w:bCs/>
          <w:color w:val="806000" w:themeColor="accent4" w:themeShade="80"/>
          <w:w w:val="110"/>
          <w:sz w:val="28"/>
          <w:szCs w:val="28"/>
        </w:rPr>
        <w:t>,</w:t>
      </w:r>
      <w:r w:rsidRPr="00C8466B">
        <w:rPr>
          <w:rFonts w:ascii="Optima" w:hAnsi="Optima"/>
          <w:bCs/>
          <w:color w:val="806000" w:themeColor="accent4" w:themeShade="80"/>
          <w:w w:val="110"/>
          <w:sz w:val="28"/>
          <w:szCs w:val="28"/>
        </w:rPr>
        <w:t xml:space="preserve"> que reconoce el valor de quienes cuidan nuestra seguridad todos los días, la que protege a las familias potosinas de la publicidad engañosa en materia educativa, la que abre las puertas de la Universidad Nacional Rosario Castellanos en nuestro Estado, ampliando el horizonte de acceso a la educación superior, la que destinó inmuebles del gobierno estatal al IMSS-Bienestar para acercar la salud a quienes más lo necesitan y la que construyó el sello </w:t>
      </w:r>
      <w:r w:rsidR="006E494B">
        <w:rPr>
          <w:rFonts w:ascii="Optima" w:hAnsi="Optima"/>
          <w:bCs/>
          <w:color w:val="806000" w:themeColor="accent4" w:themeShade="80"/>
          <w:w w:val="110"/>
          <w:sz w:val="28"/>
          <w:szCs w:val="28"/>
        </w:rPr>
        <w:t>H</w:t>
      </w:r>
      <w:r w:rsidRPr="00C8466B">
        <w:rPr>
          <w:rFonts w:ascii="Optima" w:hAnsi="Optima"/>
          <w:bCs/>
          <w:color w:val="806000" w:themeColor="accent4" w:themeShade="80"/>
          <w:w w:val="110"/>
          <w:sz w:val="28"/>
          <w:szCs w:val="28"/>
        </w:rPr>
        <w:t>echo en San Luis Potosí para fortalecer a nuestros productores y empresas locales.</w:t>
      </w:r>
    </w:p>
    <w:p w14:paraId="0AF3BBD1"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 xml:space="preserve">Por ello, a nombre del Poder Ejecutivo del Estado, expreso a esta Honorable Asamblea, el reconocimiento más profundo y la gratitud más sincera, porque legislar bien no es un acto menor, es un acto de servicio público, en San Luis Potosí hay unión y hay unidad en lo fundamental, en eso radica precisamente la grandeza de la colaboración Institucional cuando se ejerce con lealtad a la gente, no tiene partido, no tiene color ni tiene bando, solo tiene un destinatario, las familias potosinas, no quiero soslayar un punto que considero central la pluralidad política que hoy habita en esta sala no ha sido un problema por resolver; por el contrario, se ha manifestado como la expresión más genuina de lo que somos como sociedad, la democracia no pide unanimidad, la democracia exige debate, tolerancia y la disposición permanente de escuchar al que piensa distinto; señoras y </w:t>
      </w:r>
      <w:r w:rsidRPr="00C8466B">
        <w:rPr>
          <w:rFonts w:ascii="Optima" w:hAnsi="Optima"/>
          <w:bCs/>
          <w:color w:val="806000" w:themeColor="accent4" w:themeShade="80"/>
          <w:w w:val="110"/>
          <w:sz w:val="28"/>
          <w:szCs w:val="28"/>
        </w:rPr>
        <w:lastRenderedPageBreak/>
        <w:t>señores legisladores, damas y caballeros, nos encontramos en el umbral de un año electoral y quiero decirlo con toda la claridad que la responsabilidad de este momento nos impone, el proceso electoral es un momento de tensión natural en las democracias maduras, es el momento en que las aspiraciones se aceleran, los ánimos se caldean y las diferencias se vuelven a veces más estridentes de lo que el interés público aconseja.</w:t>
      </w:r>
    </w:p>
    <w:p w14:paraId="4378EFE8" w14:textId="506EDE91"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Ante ese escenario, la clase política de San Luis Potosí tiene un compromiso con la historia y una responsabilidad moral con la ciudadanía, la obligación de todos quienes tenemos el privilegio de ejercer una función pública es actuar con prudencia política, con responsabilidad social y con un profundo sentido democrático, la incertidumbre política destruye inversiones, inhibe el desarrollo, divide a las sociedades y siembra desconfianza entre los ciudadanos, quienes amamos genuinamente esta tierra sabemos que el atraso y la división no son accidentes de la historia, son consecuencias de decisiones equivocadas, de pasiones mal conducidas y de intereses ilegítimos que se colocan por encima del bien común; con esa misma convicción, afirmamos que la democracia exige un debate público amplio, generoso y sin exclusiones, que en él quepan todas las voces y todas las posiciones, las que nos gustan y las que nos incomodan también</w:t>
      </w:r>
      <w:r w:rsidR="00570CF2">
        <w:rPr>
          <w:rFonts w:ascii="Optima" w:hAnsi="Optima"/>
          <w:bCs/>
          <w:color w:val="806000" w:themeColor="accent4" w:themeShade="80"/>
          <w:w w:val="110"/>
          <w:sz w:val="28"/>
          <w:szCs w:val="28"/>
        </w:rPr>
        <w:t>,</w:t>
      </w:r>
      <w:r w:rsidRPr="00C8466B">
        <w:rPr>
          <w:rFonts w:ascii="Optima" w:hAnsi="Optima"/>
          <w:bCs/>
          <w:color w:val="806000" w:themeColor="accent4" w:themeShade="80"/>
          <w:w w:val="110"/>
          <w:sz w:val="28"/>
          <w:szCs w:val="28"/>
        </w:rPr>
        <w:t xml:space="preserve"> las que coinciden con la mayoría y las que cuestionan con argumentos.</w:t>
      </w:r>
    </w:p>
    <w:p w14:paraId="11986CDA" w14:textId="485D2E14"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Estamos aquí para analizar un informe, que es otra manera de decir, para ser testigos de la rendición de cuentas; es así como los espacios deliberativos se abren y la ciudadanía puede expresar su inapelable juicio; señoras y señores legisladores, enhorabuena por el reciente año legal que termina y mucho éxito en el que de inmediato comienza, gobernar bien exige gobernar abrazando al pueblo, eso es lo que ha hecho durante todo su mandato el gobernador del Estado, José Ricardo Gallardo Cardona, de su mano ha encontrado una fuerza que lo alienta a luchar por esta tierra como nunca antes se había visto, las mejores decisiones nacen del encuentro, no del aislamiento, la república se construye todos los días</w:t>
      </w:r>
      <w:r w:rsidR="00570CF2">
        <w:rPr>
          <w:rFonts w:ascii="Optima" w:hAnsi="Optima"/>
          <w:bCs/>
          <w:color w:val="806000" w:themeColor="accent4" w:themeShade="80"/>
          <w:w w:val="110"/>
          <w:sz w:val="28"/>
          <w:szCs w:val="28"/>
        </w:rPr>
        <w:t>,</w:t>
      </w:r>
      <w:r w:rsidRPr="00C8466B">
        <w:rPr>
          <w:rFonts w:ascii="Optima" w:hAnsi="Optima"/>
          <w:bCs/>
          <w:color w:val="806000" w:themeColor="accent4" w:themeShade="80"/>
          <w:w w:val="110"/>
          <w:sz w:val="28"/>
          <w:szCs w:val="28"/>
        </w:rPr>
        <w:t xml:space="preserve"> en cada acto institucional, en cada acuerdo parlamentario, en cada gesto de </w:t>
      </w:r>
      <w:r w:rsidRPr="00C8466B">
        <w:rPr>
          <w:rFonts w:ascii="Optima" w:hAnsi="Optima"/>
          <w:bCs/>
          <w:color w:val="806000" w:themeColor="accent4" w:themeShade="80"/>
          <w:w w:val="110"/>
          <w:sz w:val="28"/>
          <w:szCs w:val="28"/>
        </w:rPr>
        <w:lastRenderedPageBreak/>
        <w:t>respeto entre poderes que demuestra que las instituciones están al servicio de la gente y no de los intereses del poder.</w:t>
      </w:r>
    </w:p>
    <w:p w14:paraId="1F94AB4F" w14:textId="39BD8118"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Sigamos haciendo de la pluralidad una fuerza</w:t>
      </w:r>
      <w:r w:rsidR="00570CF2">
        <w:rPr>
          <w:rFonts w:ascii="Optima" w:hAnsi="Optima"/>
          <w:bCs/>
          <w:color w:val="806000" w:themeColor="accent4" w:themeShade="80"/>
          <w:w w:val="110"/>
          <w:sz w:val="28"/>
          <w:szCs w:val="28"/>
        </w:rPr>
        <w:t>,</w:t>
      </w:r>
      <w:r w:rsidRPr="00C8466B">
        <w:rPr>
          <w:rFonts w:ascii="Optima" w:hAnsi="Optima"/>
          <w:bCs/>
          <w:color w:val="806000" w:themeColor="accent4" w:themeShade="80"/>
          <w:w w:val="110"/>
          <w:sz w:val="28"/>
          <w:szCs w:val="28"/>
        </w:rPr>
        <w:t xml:space="preserve"> de la ley, un instrumento de justicia y del acuerdo entre poderes, la fórmula más eficaz de la gobernanza democrática, pero lo más importante, seamos capaces de poner a San Luis Potosí como nuestra primera, última y más importante coincidencia, hagámoslo con la mirada puesta en las familias potosinas y en el futuro que todas y todos nuestros hijos se merecen, muchas gracias.</w:t>
      </w:r>
    </w:p>
    <w:p w14:paraId="257CAD73" w14:textId="4398657F"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
          <w:bCs/>
          <w:color w:val="806000" w:themeColor="accent4" w:themeShade="80"/>
          <w:w w:val="110"/>
          <w:sz w:val="28"/>
          <w:szCs w:val="28"/>
        </w:rPr>
        <w:t>Presidenta:</w:t>
      </w:r>
      <w:r w:rsidRPr="00C8466B">
        <w:rPr>
          <w:rFonts w:ascii="Optima" w:hAnsi="Optima"/>
          <w:bCs/>
          <w:color w:val="806000" w:themeColor="accent4" w:themeShade="80"/>
          <w:w w:val="110"/>
          <w:sz w:val="28"/>
          <w:szCs w:val="28"/>
        </w:rPr>
        <w:t xml:space="preserve"> gracias maestro, enseguida procederé a entregar el informe de actividades a nombre del Congreso del Estado, señor Secretario; señora Magistrada, gracias</w:t>
      </w:r>
      <w:r w:rsidR="00570CF2">
        <w:rPr>
          <w:rFonts w:ascii="Optima" w:hAnsi="Optima"/>
          <w:bCs/>
          <w:color w:val="806000" w:themeColor="accent4" w:themeShade="80"/>
          <w:w w:val="110"/>
          <w:sz w:val="28"/>
          <w:szCs w:val="28"/>
        </w:rPr>
        <w:t>.</w:t>
      </w:r>
      <w:r w:rsidRPr="00C8466B">
        <w:rPr>
          <w:rFonts w:ascii="Optima" w:hAnsi="Optima"/>
          <w:bCs/>
          <w:color w:val="806000" w:themeColor="accent4" w:themeShade="80"/>
          <w:w w:val="110"/>
          <w:sz w:val="28"/>
          <w:szCs w:val="28"/>
        </w:rPr>
        <w:t xml:space="preserve"> </w:t>
      </w:r>
    </w:p>
    <w:p w14:paraId="3B16CDA6" w14:textId="387FDFF5" w:rsidR="00C8466B" w:rsidRPr="00C8466B" w:rsidRDefault="00570CF2" w:rsidP="00C8466B">
      <w:pPr>
        <w:ind w:right="49"/>
        <w:jc w:val="both"/>
        <w:rPr>
          <w:rFonts w:ascii="Optima" w:hAnsi="Optima"/>
          <w:bCs/>
          <w:color w:val="806000" w:themeColor="accent4" w:themeShade="80"/>
          <w:w w:val="110"/>
          <w:sz w:val="28"/>
          <w:szCs w:val="28"/>
        </w:rPr>
      </w:pPr>
      <w:r>
        <w:rPr>
          <w:rFonts w:ascii="Optima" w:hAnsi="Optima"/>
          <w:bCs/>
          <w:color w:val="806000" w:themeColor="accent4" w:themeShade="80"/>
          <w:w w:val="110"/>
          <w:sz w:val="28"/>
          <w:szCs w:val="28"/>
        </w:rPr>
        <w:t>Pido a todos p</w:t>
      </w:r>
      <w:r w:rsidR="00C8466B" w:rsidRPr="00C8466B">
        <w:rPr>
          <w:rFonts w:ascii="Optima" w:hAnsi="Optima"/>
          <w:bCs/>
          <w:color w:val="806000" w:themeColor="accent4" w:themeShade="80"/>
          <w:w w:val="110"/>
          <w:sz w:val="28"/>
          <w:szCs w:val="28"/>
        </w:rPr>
        <w:t>or favor, ponernos de pie si son tan amables.</w:t>
      </w:r>
    </w:p>
    <w:p w14:paraId="74DC2DF9"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En mi carácter de Presidenta de la Directiva declaro que:</w:t>
      </w:r>
    </w:p>
    <w:p w14:paraId="3DDC8D0A" w14:textId="5FDA6031"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 xml:space="preserve">La Sexagésima Cuarta Legislatura Constitucional del Estado Libre y Soberano de San Luis Potosí, clausura hoy once de septiembre del año 2026; el Décimo Segundo Periodo Extraordinario, </w:t>
      </w:r>
      <w:r w:rsidR="00570CF2" w:rsidRPr="00C8466B">
        <w:rPr>
          <w:rFonts w:ascii="Optima" w:hAnsi="Optima"/>
          <w:bCs/>
          <w:color w:val="806000" w:themeColor="accent4" w:themeShade="80"/>
          <w:w w:val="110"/>
          <w:sz w:val="28"/>
          <w:szCs w:val="28"/>
        </w:rPr>
        <w:t>expída</w:t>
      </w:r>
      <w:r w:rsidR="00570CF2">
        <w:rPr>
          <w:rFonts w:ascii="Optima" w:hAnsi="Optima"/>
          <w:bCs/>
          <w:color w:val="806000" w:themeColor="accent4" w:themeShade="80"/>
          <w:w w:val="110"/>
          <w:sz w:val="28"/>
          <w:szCs w:val="28"/>
        </w:rPr>
        <w:t xml:space="preserve">se </w:t>
      </w:r>
      <w:r w:rsidRPr="00C8466B">
        <w:rPr>
          <w:rFonts w:ascii="Optima" w:hAnsi="Optima"/>
          <w:bCs/>
          <w:color w:val="806000" w:themeColor="accent4" w:themeShade="80"/>
          <w:w w:val="110"/>
          <w:sz w:val="28"/>
          <w:szCs w:val="28"/>
        </w:rPr>
        <w:t>el decreto correspondiente y remítase al Ejecutivo local para sus efectos constitucionales.</w:t>
      </w:r>
    </w:p>
    <w:p w14:paraId="511B7B8B" w14:textId="57A91995"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Ruego a todos tomar asiento por favor, gracias.</w:t>
      </w:r>
    </w:p>
    <w:p w14:paraId="265F6534"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 xml:space="preserve">Concluido nuestro Orden del Día, agradezco la presencia del maestro J. Guadalupe Torres Sánchez, Secretario General de Gobierno y de la Magistrada Lourdes Anahí Zarazúa Martínez, Presidenta del Supremo Tribunal de Justicia del Estado, por acompañarnos en esta sesión; y cito al Décimo Tercer Periodo Extraordinario, el 14 de septiembre del año en curso, a las 10:00 horas en este salón Ponciano Arriaga </w:t>
      </w:r>
      <w:proofErr w:type="spellStart"/>
      <w:r w:rsidRPr="00C8466B">
        <w:rPr>
          <w:rFonts w:ascii="Optima" w:hAnsi="Optima"/>
          <w:bCs/>
          <w:color w:val="806000" w:themeColor="accent4" w:themeShade="80"/>
          <w:w w:val="110"/>
          <w:sz w:val="28"/>
          <w:szCs w:val="28"/>
        </w:rPr>
        <w:t>Leija</w:t>
      </w:r>
      <w:proofErr w:type="spellEnd"/>
      <w:r w:rsidRPr="00C8466B">
        <w:rPr>
          <w:rFonts w:ascii="Optima" w:hAnsi="Optima"/>
          <w:bCs/>
          <w:color w:val="806000" w:themeColor="accent4" w:themeShade="80"/>
          <w:w w:val="110"/>
          <w:sz w:val="28"/>
          <w:szCs w:val="28"/>
        </w:rPr>
        <w:t>.</w:t>
      </w:r>
    </w:p>
    <w:p w14:paraId="34BA5056" w14:textId="77777777" w:rsidR="00C8466B" w:rsidRPr="00C8466B"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Muchísimas gracias a todos.</w:t>
      </w:r>
    </w:p>
    <w:p w14:paraId="667B2747" w14:textId="26253F7B" w:rsidR="00B94DDE" w:rsidRPr="00B94DDE" w:rsidRDefault="00C8466B" w:rsidP="00C8466B">
      <w:pPr>
        <w:ind w:right="49"/>
        <w:jc w:val="both"/>
        <w:rPr>
          <w:rFonts w:ascii="Optima" w:hAnsi="Optima"/>
          <w:bCs/>
          <w:color w:val="806000" w:themeColor="accent4" w:themeShade="80"/>
          <w:w w:val="110"/>
          <w:sz w:val="28"/>
          <w:szCs w:val="28"/>
        </w:rPr>
      </w:pPr>
      <w:r w:rsidRPr="00C8466B">
        <w:rPr>
          <w:rFonts w:ascii="Optima" w:hAnsi="Optima"/>
          <w:bCs/>
          <w:color w:val="806000" w:themeColor="accent4" w:themeShade="80"/>
          <w:w w:val="110"/>
          <w:sz w:val="28"/>
          <w:szCs w:val="28"/>
        </w:rPr>
        <w:t>Se levanta la sesión</w:t>
      </w:r>
      <w:r>
        <w:rPr>
          <w:rFonts w:ascii="Optima" w:hAnsi="Optima"/>
          <w:bCs/>
          <w:color w:val="806000" w:themeColor="accent4" w:themeShade="80"/>
          <w:w w:val="110"/>
          <w:sz w:val="28"/>
          <w:szCs w:val="28"/>
        </w:rPr>
        <w:t>.</w:t>
      </w:r>
    </w:p>
    <w:p w14:paraId="6C724775" w14:textId="74EF8D75" w:rsidR="00BE0978" w:rsidRPr="00C2672E" w:rsidRDefault="00BE0978" w:rsidP="00BE0978">
      <w:pPr>
        <w:shd w:val="clear" w:color="auto" w:fill="BF8F00" w:themeFill="accent4" w:themeFillShade="BF"/>
        <w:rPr>
          <w:rFonts w:ascii="Optima" w:hAnsi="Optima"/>
          <w:color w:val="FFFFFF" w:themeColor="background1"/>
          <w:w w:val="110"/>
          <w:sz w:val="36"/>
          <w:szCs w:val="36"/>
        </w:rPr>
      </w:pPr>
      <w:r w:rsidRPr="00C2672E">
        <w:rPr>
          <w:rFonts w:ascii="Optima" w:hAnsi="Optima"/>
          <w:color w:val="FFFFFF" w:themeColor="background1"/>
          <w:w w:val="110"/>
          <w:sz w:val="36"/>
          <w:szCs w:val="36"/>
        </w:rPr>
        <w:t xml:space="preserve">Concluye: </w:t>
      </w:r>
      <w:r w:rsidR="00C8466B">
        <w:rPr>
          <w:rFonts w:ascii="Optima" w:hAnsi="Optima"/>
          <w:color w:val="FFFFFF" w:themeColor="background1"/>
          <w:w w:val="110"/>
          <w:sz w:val="36"/>
          <w:szCs w:val="36"/>
        </w:rPr>
        <w:t>10</w:t>
      </w:r>
      <w:r w:rsidRPr="00C2672E">
        <w:rPr>
          <w:rFonts w:ascii="Optima" w:hAnsi="Optima"/>
          <w:color w:val="FFFFFF" w:themeColor="background1"/>
          <w:w w:val="110"/>
          <w:sz w:val="36"/>
          <w:szCs w:val="36"/>
        </w:rPr>
        <w:t>:</w:t>
      </w:r>
      <w:r w:rsidR="00C8466B">
        <w:rPr>
          <w:rFonts w:ascii="Optima" w:hAnsi="Optima"/>
          <w:color w:val="FFFFFF" w:themeColor="background1"/>
          <w:w w:val="110"/>
          <w:sz w:val="36"/>
          <w:szCs w:val="36"/>
        </w:rPr>
        <w:t>49</w:t>
      </w:r>
      <w:r w:rsidRPr="00C2672E">
        <w:rPr>
          <w:rFonts w:ascii="Optima" w:hAnsi="Optima"/>
          <w:color w:val="FFFFFF" w:themeColor="background1"/>
          <w:w w:val="110"/>
          <w:sz w:val="36"/>
          <w:szCs w:val="36"/>
        </w:rPr>
        <w:t xml:space="preserve"> </w:t>
      </w:r>
      <w:proofErr w:type="spellStart"/>
      <w:r w:rsidRPr="00C2672E">
        <w:rPr>
          <w:rFonts w:ascii="Optima" w:hAnsi="Optima"/>
          <w:color w:val="FFFFFF" w:themeColor="background1"/>
          <w:w w:val="110"/>
          <w:sz w:val="36"/>
          <w:szCs w:val="36"/>
        </w:rPr>
        <w:t>hrs</w:t>
      </w:r>
      <w:proofErr w:type="spellEnd"/>
      <w:r w:rsidRPr="00C2672E">
        <w:rPr>
          <w:rFonts w:ascii="Optima" w:hAnsi="Optima"/>
          <w:color w:val="FFFFFF" w:themeColor="background1"/>
          <w:w w:val="110"/>
          <w:sz w:val="36"/>
          <w:szCs w:val="36"/>
        </w:rPr>
        <w:t>.</w:t>
      </w:r>
    </w:p>
    <w:sectPr w:rsidR="00BE0978" w:rsidRPr="00C2672E" w:rsidSect="008C7396">
      <w:footnotePr>
        <w:numRestart w:val="eachSect"/>
      </w:footnotePr>
      <w:pgSz w:w="12240" w:h="15840" w:code="1"/>
      <w:pgMar w:top="2835" w:right="1134" w:bottom="1134"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7A6450" w14:textId="77777777" w:rsidR="00B13926" w:rsidRDefault="00B13926" w:rsidP="007D0ECB">
      <w:pPr>
        <w:spacing w:after="0" w:line="240" w:lineRule="auto"/>
      </w:pPr>
      <w:r>
        <w:separator/>
      </w:r>
    </w:p>
  </w:endnote>
  <w:endnote w:type="continuationSeparator" w:id="0">
    <w:p w14:paraId="4B85A55D" w14:textId="77777777" w:rsidR="00B13926" w:rsidRDefault="00B13926" w:rsidP="007D0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mo">
    <w:altName w:val="Times New Roman"/>
    <w:charset w:val="00"/>
    <w:family w:val="auto"/>
    <w:pitch w:val="default"/>
  </w:font>
  <w:font w:name="Liberation Serif">
    <w:altName w:val="Times New Roman"/>
    <w:charset w:val="01"/>
    <w:family w:val="roman"/>
    <w:pitch w:val="variable"/>
  </w:font>
  <w:font w:name="Noto Sans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Optima">
    <w:panose1 w:val="020B7200000000000000"/>
    <w:charset w:val="00"/>
    <w:family w:val="swiss"/>
    <w:pitch w:val="variable"/>
    <w:sig w:usb0="00000003" w:usb1="00000000" w:usb2="00000000" w:usb3="00000000" w:csb0="00000001" w:csb1="00000000"/>
  </w:font>
  <w:font w:name="Althea">
    <w:panose1 w:val="02000500060000000003"/>
    <w:charset w:val="00"/>
    <w:family w:val="auto"/>
    <w:pitch w:val="variable"/>
    <w:sig w:usb0="A00000AF" w:usb1="5000604A"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43" w:type="dxa"/>
      <w:tblLook w:val="04A0" w:firstRow="1" w:lastRow="0" w:firstColumn="1" w:lastColumn="0" w:noHBand="0" w:noVBand="1"/>
    </w:tblPr>
    <w:tblGrid>
      <w:gridCol w:w="7371"/>
      <w:gridCol w:w="2972"/>
    </w:tblGrid>
    <w:tr w:rsidR="00BC7EF8" w:rsidRPr="005F1FFB" w14:paraId="4401791A" w14:textId="77777777" w:rsidTr="00E95E25">
      <w:tc>
        <w:tcPr>
          <w:tcW w:w="7371" w:type="dxa"/>
        </w:tcPr>
        <w:p w14:paraId="2BF25810" w14:textId="52812AA7" w:rsidR="00BC7EF8" w:rsidRPr="00E95E25" w:rsidRDefault="00BC7EF8" w:rsidP="00B821E1">
          <w:pPr>
            <w:tabs>
              <w:tab w:val="center" w:pos="4419"/>
              <w:tab w:val="right" w:pos="8838"/>
            </w:tabs>
            <w:spacing w:after="0" w:line="240" w:lineRule="auto"/>
            <w:rPr>
              <w:sz w:val="20"/>
              <w:szCs w:val="20"/>
            </w:rPr>
          </w:pPr>
          <w:r w:rsidRPr="00E01D60">
            <w:rPr>
              <w:rFonts w:ascii="Althea" w:hAnsi="Althea"/>
              <w:b/>
              <w:bCs/>
              <w:i/>
              <w:color w:val="806000"/>
              <w:sz w:val="20"/>
              <w:szCs w:val="20"/>
            </w:rPr>
            <w:t>“2026, Bicentenario de la Promulgación de la Constitución Política del Estado Libre y Soberano de San Luis Potosí”</w:t>
          </w:r>
        </w:p>
      </w:tc>
      <w:tc>
        <w:tcPr>
          <w:tcW w:w="2972" w:type="dxa"/>
        </w:tcPr>
        <w:sdt>
          <w:sdtPr>
            <w:id w:val="21911241"/>
            <w:docPartObj>
              <w:docPartGallery w:val="Page Numbers (Bottom of Page)"/>
              <w:docPartUnique/>
            </w:docPartObj>
          </w:sdtPr>
          <w:sdtEndPr/>
          <w:sdtContent>
            <w:sdt>
              <w:sdtPr>
                <w:id w:val="-1416855360"/>
                <w:docPartObj>
                  <w:docPartGallery w:val="Page Numbers (Top of Page)"/>
                  <w:docPartUnique/>
                </w:docPartObj>
              </w:sdtPr>
              <w:sdtEndPr/>
              <w:sdtContent>
                <w:p w14:paraId="0B2921C7" w14:textId="77777777" w:rsidR="00BC7EF8" w:rsidRPr="005F1FFB" w:rsidRDefault="00BC7EF8" w:rsidP="005F1FFB">
                  <w:pPr>
                    <w:tabs>
                      <w:tab w:val="center" w:pos="4419"/>
                      <w:tab w:val="right" w:pos="8838"/>
                    </w:tabs>
                    <w:spacing w:after="0" w:line="240" w:lineRule="auto"/>
                    <w:jc w:val="right"/>
                  </w:pPr>
                  <w:r w:rsidRPr="005F1FFB">
                    <w:rPr>
                      <w:rFonts w:ascii="Althea" w:hAnsi="Althea"/>
                      <w:color w:val="806000" w:themeColor="accent4" w:themeShade="80"/>
                      <w:sz w:val="28"/>
                      <w:szCs w:val="28"/>
                      <w:lang w:val="es-ES"/>
                    </w:rPr>
                    <w:t xml:space="preserve">Página </w:t>
                  </w:r>
                  <w:r w:rsidRPr="005F1FFB">
                    <w:rPr>
                      <w:rFonts w:ascii="Althea" w:hAnsi="Althea"/>
                      <w:b/>
                      <w:bCs/>
                      <w:color w:val="806000" w:themeColor="accent4" w:themeShade="80"/>
                      <w:sz w:val="28"/>
                      <w:szCs w:val="28"/>
                    </w:rPr>
                    <w:fldChar w:fldCharType="begin"/>
                  </w:r>
                  <w:r w:rsidRPr="005F1FFB">
                    <w:rPr>
                      <w:rFonts w:ascii="Althea" w:hAnsi="Althea"/>
                      <w:b/>
                      <w:bCs/>
                      <w:color w:val="806000" w:themeColor="accent4" w:themeShade="80"/>
                      <w:sz w:val="28"/>
                      <w:szCs w:val="28"/>
                    </w:rPr>
                    <w:instrText>PAGE</w:instrText>
                  </w:r>
                  <w:r w:rsidRPr="005F1FFB">
                    <w:rPr>
                      <w:rFonts w:ascii="Althea" w:hAnsi="Althea"/>
                      <w:b/>
                      <w:bCs/>
                      <w:color w:val="806000" w:themeColor="accent4" w:themeShade="80"/>
                      <w:sz w:val="28"/>
                      <w:szCs w:val="28"/>
                    </w:rPr>
                    <w:fldChar w:fldCharType="separate"/>
                  </w:r>
                  <w:r w:rsidR="00F13952">
                    <w:rPr>
                      <w:rFonts w:ascii="Althea" w:hAnsi="Althea"/>
                      <w:b/>
                      <w:bCs/>
                      <w:noProof/>
                      <w:color w:val="806000" w:themeColor="accent4" w:themeShade="80"/>
                      <w:sz w:val="28"/>
                      <w:szCs w:val="28"/>
                    </w:rPr>
                    <w:t>14</w:t>
                  </w:r>
                  <w:r w:rsidRPr="005F1FFB">
                    <w:rPr>
                      <w:rFonts w:ascii="Althea" w:hAnsi="Althea"/>
                      <w:b/>
                      <w:bCs/>
                      <w:color w:val="806000" w:themeColor="accent4" w:themeShade="80"/>
                      <w:sz w:val="28"/>
                      <w:szCs w:val="28"/>
                    </w:rPr>
                    <w:fldChar w:fldCharType="end"/>
                  </w:r>
                  <w:r w:rsidRPr="005F1FFB">
                    <w:rPr>
                      <w:rFonts w:ascii="Althea" w:hAnsi="Althea"/>
                      <w:color w:val="806000" w:themeColor="accent4" w:themeShade="80"/>
                      <w:sz w:val="28"/>
                      <w:szCs w:val="28"/>
                      <w:lang w:val="es-ES"/>
                    </w:rPr>
                    <w:t xml:space="preserve"> de </w:t>
                  </w:r>
                  <w:r w:rsidRPr="005F1FFB">
                    <w:rPr>
                      <w:rFonts w:ascii="Althea" w:hAnsi="Althea"/>
                      <w:b/>
                      <w:bCs/>
                      <w:color w:val="806000" w:themeColor="accent4" w:themeShade="80"/>
                      <w:sz w:val="28"/>
                      <w:szCs w:val="28"/>
                    </w:rPr>
                    <w:fldChar w:fldCharType="begin"/>
                  </w:r>
                  <w:r w:rsidRPr="005F1FFB">
                    <w:rPr>
                      <w:rFonts w:ascii="Althea" w:hAnsi="Althea"/>
                      <w:b/>
                      <w:bCs/>
                      <w:color w:val="806000" w:themeColor="accent4" w:themeShade="80"/>
                      <w:sz w:val="28"/>
                      <w:szCs w:val="28"/>
                    </w:rPr>
                    <w:instrText>NUMPAGES</w:instrText>
                  </w:r>
                  <w:r w:rsidRPr="005F1FFB">
                    <w:rPr>
                      <w:rFonts w:ascii="Althea" w:hAnsi="Althea"/>
                      <w:b/>
                      <w:bCs/>
                      <w:color w:val="806000" w:themeColor="accent4" w:themeShade="80"/>
                      <w:sz w:val="28"/>
                      <w:szCs w:val="28"/>
                    </w:rPr>
                    <w:fldChar w:fldCharType="separate"/>
                  </w:r>
                  <w:r w:rsidR="00F13952">
                    <w:rPr>
                      <w:rFonts w:ascii="Althea" w:hAnsi="Althea"/>
                      <w:b/>
                      <w:bCs/>
                      <w:noProof/>
                      <w:color w:val="806000" w:themeColor="accent4" w:themeShade="80"/>
                      <w:sz w:val="28"/>
                      <w:szCs w:val="28"/>
                    </w:rPr>
                    <w:t>14</w:t>
                  </w:r>
                  <w:r w:rsidRPr="005F1FFB">
                    <w:rPr>
                      <w:rFonts w:ascii="Althea" w:hAnsi="Althea"/>
                      <w:b/>
                      <w:bCs/>
                      <w:color w:val="806000" w:themeColor="accent4" w:themeShade="80"/>
                      <w:sz w:val="28"/>
                      <w:szCs w:val="28"/>
                    </w:rPr>
                    <w:fldChar w:fldCharType="end"/>
                  </w:r>
                </w:p>
              </w:sdtContent>
            </w:sdt>
          </w:sdtContent>
        </w:sdt>
      </w:tc>
    </w:tr>
  </w:tbl>
  <w:p w14:paraId="0F8F6B25" w14:textId="77777777" w:rsidR="00BC7EF8" w:rsidRPr="00AE2757" w:rsidRDefault="00BC7EF8" w:rsidP="0063476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005573" w14:textId="77777777" w:rsidR="00B13926" w:rsidRDefault="00B13926" w:rsidP="007D0ECB">
      <w:pPr>
        <w:spacing w:after="0" w:line="240" w:lineRule="auto"/>
      </w:pPr>
      <w:r>
        <w:separator/>
      </w:r>
    </w:p>
  </w:footnote>
  <w:footnote w:type="continuationSeparator" w:id="0">
    <w:p w14:paraId="2014C106" w14:textId="77777777" w:rsidR="00B13926" w:rsidRDefault="00B13926" w:rsidP="007D0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A6E9D" w14:textId="5C34656C" w:rsidR="00BC7EF8" w:rsidRPr="00C2672E" w:rsidRDefault="00BC7EF8" w:rsidP="005F1FFB">
    <w:pPr>
      <w:tabs>
        <w:tab w:val="left" w:pos="0"/>
      </w:tabs>
      <w:spacing w:after="0" w:line="256" w:lineRule="auto"/>
      <w:ind w:right="51"/>
      <w:jc w:val="center"/>
      <w:rPr>
        <w:rFonts w:ascii="Optima" w:eastAsia="Times New Roman" w:hAnsi="Optima" w:cs="Times New Roman"/>
        <w:b/>
        <w:bCs/>
        <w:color w:val="806000"/>
        <w:sz w:val="40"/>
        <w:szCs w:val="40"/>
        <w:lang w:val="es-ES" w:eastAsia="es-ES"/>
      </w:rPr>
    </w:pPr>
    <w:r>
      <w:rPr>
        <w:rFonts w:ascii="Optima" w:eastAsia="Times New Roman" w:hAnsi="Optima" w:cs="Times New Roman"/>
        <w:b/>
        <w:bCs/>
        <w:noProof/>
        <w:color w:val="806000"/>
        <w:sz w:val="40"/>
        <w:szCs w:val="40"/>
        <w:lang w:eastAsia="es-MX"/>
      </w:rPr>
      <w:drawing>
        <wp:anchor distT="0" distB="0" distL="114300" distR="114300" simplePos="0" relativeHeight="251662336" behindDoc="0" locked="0" layoutInCell="1" allowOverlap="1" wp14:anchorId="509C56F8" wp14:editId="459FC198">
          <wp:simplePos x="0" y="0"/>
          <wp:positionH relativeFrom="column">
            <wp:posOffset>1320800</wp:posOffset>
          </wp:positionH>
          <wp:positionV relativeFrom="paragraph">
            <wp:posOffset>10160</wp:posOffset>
          </wp:positionV>
          <wp:extent cx="45085" cy="1111885"/>
          <wp:effectExtent l="0" t="0" r="0" b="0"/>
          <wp:wrapThrough wrapText="bothSides">
            <wp:wrapPolygon edited="0">
              <wp:start x="0" y="0"/>
              <wp:lineTo x="0" y="21094"/>
              <wp:lineTo x="9127" y="21094"/>
              <wp:lineTo x="9127"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 cy="1111885"/>
                  </a:xfrm>
                  <a:prstGeom prst="rect">
                    <a:avLst/>
                  </a:prstGeom>
                  <a:noFill/>
                </pic:spPr>
              </pic:pic>
            </a:graphicData>
          </a:graphic>
          <wp14:sizeRelH relativeFrom="margin">
            <wp14:pctWidth>0</wp14:pctWidth>
          </wp14:sizeRelH>
          <wp14:sizeRelV relativeFrom="margin">
            <wp14:pctHeight>0</wp14:pctHeight>
          </wp14:sizeRelV>
        </wp:anchor>
      </w:drawing>
    </w:r>
    <w:r w:rsidRPr="00C2672E">
      <w:rPr>
        <w:rFonts w:ascii="Optima" w:eastAsia="Times New Roman" w:hAnsi="Optima" w:cs="Times New Roman"/>
        <w:b/>
        <w:bCs/>
        <w:noProof/>
        <w:color w:val="806000"/>
        <w:sz w:val="40"/>
        <w:szCs w:val="40"/>
        <w:lang w:eastAsia="es-MX"/>
      </w:rPr>
      <w:drawing>
        <wp:anchor distT="0" distB="0" distL="114300" distR="114300" simplePos="0" relativeHeight="251661312" behindDoc="0" locked="0" layoutInCell="1" allowOverlap="1" wp14:anchorId="328DC051" wp14:editId="21999B28">
          <wp:simplePos x="0" y="0"/>
          <wp:positionH relativeFrom="column">
            <wp:posOffset>66040</wp:posOffset>
          </wp:positionH>
          <wp:positionV relativeFrom="paragraph">
            <wp:posOffset>-31115</wp:posOffset>
          </wp:positionV>
          <wp:extent cx="1134745" cy="1109345"/>
          <wp:effectExtent l="0" t="0" r="8255" b="0"/>
          <wp:wrapThrough wrapText="bothSides">
            <wp:wrapPolygon edited="0">
              <wp:start x="0" y="0"/>
              <wp:lineTo x="0" y="21143"/>
              <wp:lineTo x="21395" y="21143"/>
              <wp:lineTo x="21395"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34745" cy="1109345"/>
                  </a:xfrm>
                  <a:prstGeom prst="rect">
                    <a:avLst/>
                  </a:prstGeom>
                  <a:noFill/>
                </pic:spPr>
              </pic:pic>
            </a:graphicData>
          </a:graphic>
          <wp14:sizeRelH relativeFrom="margin">
            <wp14:pctWidth>0</wp14:pctWidth>
          </wp14:sizeRelH>
          <wp14:sizeRelV relativeFrom="margin">
            <wp14:pctHeight>0</wp14:pctHeight>
          </wp14:sizeRelV>
        </wp:anchor>
      </w:drawing>
    </w:r>
    <w:r w:rsidRPr="00C2672E">
      <w:rPr>
        <w:rFonts w:ascii="Optima" w:eastAsia="Times New Roman" w:hAnsi="Optima" w:cs="Times New Roman"/>
        <w:b/>
        <w:bCs/>
        <w:color w:val="806000"/>
        <w:sz w:val="40"/>
        <w:szCs w:val="40"/>
        <w:lang w:val="es-ES" w:eastAsia="es-ES"/>
      </w:rPr>
      <w:t>Diario de los Debates</w:t>
    </w:r>
  </w:p>
  <w:p w14:paraId="4FD25107" w14:textId="0E07CBBE" w:rsidR="00BC7EF8" w:rsidRPr="00C2672E" w:rsidRDefault="00BC7EF8" w:rsidP="00273BA2">
    <w:pPr>
      <w:tabs>
        <w:tab w:val="left" w:pos="0"/>
      </w:tabs>
      <w:spacing w:after="0" w:line="256" w:lineRule="auto"/>
      <w:ind w:right="51"/>
      <w:jc w:val="center"/>
      <w:rPr>
        <w:rFonts w:ascii="Optima" w:eastAsia="Times New Roman" w:hAnsi="Optima" w:cs="Times New Roman"/>
        <w:b/>
        <w:bCs/>
        <w:color w:val="806000"/>
        <w:sz w:val="40"/>
        <w:szCs w:val="40"/>
        <w:lang w:val="es-ES" w:eastAsia="es-ES"/>
      </w:rPr>
    </w:pPr>
    <w:r w:rsidRPr="00C2672E">
      <w:rPr>
        <w:rFonts w:ascii="Optima" w:eastAsia="Times New Roman" w:hAnsi="Optima" w:cs="Times New Roman"/>
        <w:b/>
        <w:bCs/>
        <w:color w:val="806000"/>
        <w:sz w:val="40"/>
        <w:szCs w:val="40"/>
        <w:lang w:val="es-ES" w:eastAsia="es-ES"/>
      </w:rPr>
      <w:t xml:space="preserve"> Sesión </w:t>
    </w:r>
    <w:r>
      <w:rPr>
        <w:rFonts w:ascii="Optima" w:eastAsia="Times New Roman" w:hAnsi="Optima" w:cs="Times New Roman"/>
        <w:b/>
        <w:bCs/>
        <w:color w:val="806000"/>
        <w:sz w:val="40"/>
        <w:szCs w:val="40"/>
        <w:lang w:eastAsia="es-ES"/>
      </w:rPr>
      <w:t xml:space="preserve">Solemne No. </w:t>
    </w:r>
    <w:r w:rsidR="00AE72A2">
      <w:rPr>
        <w:rFonts w:ascii="Optima" w:eastAsia="Times New Roman" w:hAnsi="Optima" w:cs="Times New Roman"/>
        <w:b/>
        <w:bCs/>
        <w:color w:val="806000"/>
        <w:sz w:val="40"/>
        <w:szCs w:val="40"/>
        <w:lang w:eastAsia="es-ES"/>
      </w:rPr>
      <w:t>46</w:t>
    </w:r>
  </w:p>
  <w:p w14:paraId="0703E0EA" w14:textId="4D869719" w:rsidR="00BC7EF8" w:rsidRPr="00C2672E" w:rsidRDefault="00AE72A2" w:rsidP="005F1FFB">
    <w:pPr>
      <w:tabs>
        <w:tab w:val="left" w:pos="0"/>
      </w:tabs>
      <w:spacing w:after="0" w:line="256" w:lineRule="auto"/>
      <w:ind w:right="51"/>
      <w:jc w:val="center"/>
      <w:rPr>
        <w:rFonts w:ascii="Optima" w:eastAsia="Times New Roman" w:hAnsi="Optima" w:cs="Times New Roman"/>
        <w:b/>
        <w:bCs/>
        <w:color w:val="806000"/>
        <w:sz w:val="40"/>
        <w:szCs w:val="40"/>
        <w:lang w:val="es-ES" w:eastAsia="es-ES"/>
      </w:rPr>
    </w:pPr>
    <w:r>
      <w:rPr>
        <w:rFonts w:ascii="Optima" w:eastAsia="Times New Roman" w:hAnsi="Optima" w:cs="Times New Roman"/>
        <w:b/>
        <w:bCs/>
        <w:color w:val="806000"/>
        <w:sz w:val="40"/>
        <w:szCs w:val="40"/>
        <w:lang w:val="es-ES" w:eastAsia="es-ES"/>
      </w:rPr>
      <w:t>11</w:t>
    </w:r>
    <w:r w:rsidR="00BC7EF8">
      <w:rPr>
        <w:rFonts w:ascii="Optima" w:eastAsia="Times New Roman" w:hAnsi="Optima" w:cs="Times New Roman"/>
        <w:b/>
        <w:bCs/>
        <w:color w:val="806000"/>
        <w:sz w:val="40"/>
        <w:szCs w:val="40"/>
        <w:lang w:val="es-ES" w:eastAsia="es-ES"/>
      </w:rPr>
      <w:t xml:space="preserve"> de septiembre</w:t>
    </w:r>
    <w:r w:rsidR="00BC7EF8" w:rsidRPr="00C2672E">
      <w:rPr>
        <w:rFonts w:ascii="Optima" w:eastAsia="Times New Roman" w:hAnsi="Optima" w:cs="Times New Roman"/>
        <w:b/>
        <w:bCs/>
        <w:color w:val="806000"/>
        <w:sz w:val="40"/>
        <w:szCs w:val="40"/>
        <w:lang w:val="es-ES" w:eastAsia="es-ES"/>
      </w:rPr>
      <w:t xml:space="preserve"> 202</w:t>
    </w:r>
    <w:r w:rsidR="00BC7EF8">
      <w:rPr>
        <w:rFonts w:ascii="Optima" w:eastAsia="Times New Roman" w:hAnsi="Optima" w:cs="Times New Roman"/>
        <w:b/>
        <w:bCs/>
        <w:color w:val="806000"/>
        <w:sz w:val="40"/>
        <w:szCs w:val="40"/>
        <w:lang w:val="es-ES" w:eastAsia="es-ES"/>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7F4F40E"/>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3EA4D76"/>
    <w:multiLevelType w:val="multilevel"/>
    <w:tmpl w:val="BEC65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59768D"/>
    <w:multiLevelType w:val="multilevel"/>
    <w:tmpl w:val="8056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11E63"/>
    <w:multiLevelType w:val="hybridMultilevel"/>
    <w:tmpl w:val="35B829A0"/>
    <w:lvl w:ilvl="0" w:tplc="6CE4D698">
      <w:start w:val="1"/>
      <w:numFmt w:val="upperRoman"/>
      <w:lvlText w:val="%1."/>
      <w:lvlJc w:val="left"/>
      <w:pPr>
        <w:ind w:left="1428" w:hanging="72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4" w15:restartNumberingAfterBreak="0">
    <w:nsid w:val="167664B3"/>
    <w:multiLevelType w:val="multilevel"/>
    <w:tmpl w:val="E8664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817806"/>
    <w:multiLevelType w:val="multilevel"/>
    <w:tmpl w:val="89506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34259"/>
    <w:multiLevelType w:val="hybridMultilevel"/>
    <w:tmpl w:val="FEA81564"/>
    <w:lvl w:ilvl="0" w:tplc="B69864F8">
      <w:start w:val="1"/>
      <w:numFmt w:val="upperRoman"/>
      <w:lvlText w:val="%1."/>
      <w:lvlJc w:val="left"/>
      <w:pPr>
        <w:ind w:left="1428" w:hanging="72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1957631B"/>
    <w:multiLevelType w:val="hybridMultilevel"/>
    <w:tmpl w:val="7AA0AB60"/>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CBF0E5B"/>
    <w:multiLevelType w:val="multilevel"/>
    <w:tmpl w:val="B89E2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99094F"/>
    <w:multiLevelType w:val="hybridMultilevel"/>
    <w:tmpl w:val="78B661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4C556C3"/>
    <w:multiLevelType w:val="multilevel"/>
    <w:tmpl w:val="8A4AC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F0324B"/>
    <w:multiLevelType w:val="hybridMultilevel"/>
    <w:tmpl w:val="4CFCDA3E"/>
    <w:lvl w:ilvl="0" w:tplc="B5307BF8">
      <w:start w:val="6"/>
      <w:numFmt w:val="upperRoman"/>
      <w:lvlText w:val="%1."/>
      <w:lvlJc w:val="left"/>
      <w:pPr>
        <w:ind w:left="1080" w:hanging="720"/>
      </w:pPr>
      <w:rPr>
        <w:rFonts w:hint="default"/>
        <w:b/>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6C6720"/>
    <w:multiLevelType w:val="multilevel"/>
    <w:tmpl w:val="1C02D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1D4F21"/>
    <w:multiLevelType w:val="hybridMultilevel"/>
    <w:tmpl w:val="CCF2E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835227F"/>
    <w:multiLevelType w:val="hybridMultilevel"/>
    <w:tmpl w:val="4D22A44A"/>
    <w:lvl w:ilvl="0" w:tplc="04090015">
      <w:start w:val="1"/>
      <w:numFmt w:val="upperLetter"/>
      <w:lvlText w:val="%1."/>
      <w:lvlJc w:val="left"/>
      <w:pPr>
        <w:ind w:left="1637" w:hanging="360"/>
      </w:pPr>
    </w:lvl>
    <w:lvl w:ilvl="1" w:tplc="04090019">
      <w:start w:val="1"/>
      <w:numFmt w:val="lowerLetter"/>
      <w:lvlText w:val="%2."/>
      <w:lvlJc w:val="left"/>
      <w:pPr>
        <w:ind w:left="2357" w:hanging="360"/>
      </w:pPr>
    </w:lvl>
    <w:lvl w:ilvl="2" w:tplc="0409001B">
      <w:start w:val="1"/>
      <w:numFmt w:val="lowerRoman"/>
      <w:lvlText w:val="%3."/>
      <w:lvlJc w:val="right"/>
      <w:pPr>
        <w:ind w:left="3077" w:hanging="180"/>
      </w:pPr>
    </w:lvl>
    <w:lvl w:ilvl="3" w:tplc="0409000F">
      <w:start w:val="1"/>
      <w:numFmt w:val="decimal"/>
      <w:lvlText w:val="%4."/>
      <w:lvlJc w:val="left"/>
      <w:pPr>
        <w:ind w:left="3797" w:hanging="360"/>
      </w:pPr>
    </w:lvl>
    <w:lvl w:ilvl="4" w:tplc="04090019">
      <w:start w:val="1"/>
      <w:numFmt w:val="lowerLetter"/>
      <w:lvlText w:val="%5."/>
      <w:lvlJc w:val="left"/>
      <w:pPr>
        <w:ind w:left="4517" w:hanging="360"/>
      </w:pPr>
    </w:lvl>
    <w:lvl w:ilvl="5" w:tplc="0409001B">
      <w:start w:val="1"/>
      <w:numFmt w:val="lowerRoman"/>
      <w:lvlText w:val="%6."/>
      <w:lvlJc w:val="right"/>
      <w:pPr>
        <w:ind w:left="5237" w:hanging="180"/>
      </w:pPr>
    </w:lvl>
    <w:lvl w:ilvl="6" w:tplc="0409000F">
      <w:start w:val="1"/>
      <w:numFmt w:val="decimal"/>
      <w:lvlText w:val="%7."/>
      <w:lvlJc w:val="left"/>
      <w:pPr>
        <w:ind w:left="5957" w:hanging="360"/>
      </w:pPr>
    </w:lvl>
    <w:lvl w:ilvl="7" w:tplc="04090019">
      <w:start w:val="1"/>
      <w:numFmt w:val="lowerLetter"/>
      <w:lvlText w:val="%8."/>
      <w:lvlJc w:val="left"/>
      <w:pPr>
        <w:ind w:left="6677" w:hanging="360"/>
      </w:pPr>
    </w:lvl>
    <w:lvl w:ilvl="8" w:tplc="0409001B">
      <w:start w:val="1"/>
      <w:numFmt w:val="lowerRoman"/>
      <w:lvlText w:val="%9."/>
      <w:lvlJc w:val="right"/>
      <w:pPr>
        <w:ind w:left="7397" w:hanging="180"/>
      </w:pPr>
    </w:lvl>
  </w:abstractNum>
  <w:abstractNum w:abstractNumId="15" w15:restartNumberingAfterBreak="0">
    <w:nsid w:val="2E92462A"/>
    <w:multiLevelType w:val="hybridMultilevel"/>
    <w:tmpl w:val="D5DCDF2E"/>
    <w:lvl w:ilvl="0" w:tplc="376A33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1850B0F"/>
    <w:multiLevelType w:val="multilevel"/>
    <w:tmpl w:val="BFF0F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ED2C6B"/>
    <w:multiLevelType w:val="hybridMultilevel"/>
    <w:tmpl w:val="96722116"/>
    <w:styleLink w:val="Letra"/>
    <w:lvl w:ilvl="0" w:tplc="CAA46D6A">
      <w:start w:val="1"/>
      <w:numFmt w:val="upperRoman"/>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D8AE3ADA">
      <w:start w:val="1"/>
      <w:numFmt w:val="upperRoman"/>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272C0D36">
      <w:start w:val="1"/>
      <w:numFmt w:val="upperRoman"/>
      <w:lvlText w:val="%3."/>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3100593A">
      <w:start w:val="1"/>
      <w:numFmt w:val="upperRoman"/>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A2DEB8E0">
      <w:start w:val="1"/>
      <w:numFmt w:val="upperRoman"/>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1E365C72">
      <w:start w:val="1"/>
      <w:numFmt w:val="upperRoman"/>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F8C41932">
      <w:start w:val="1"/>
      <w:numFmt w:val="upperRoman"/>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FCE2F332">
      <w:start w:val="1"/>
      <w:numFmt w:val="upperRoman"/>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840"/>
          <w:tab w:val="left" w:pos="8400"/>
          <w:tab w:val="left" w:pos="8960"/>
        </w:tabs>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759C5062">
      <w:start w:val="1"/>
      <w:numFmt w:val="upperRoman"/>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AFB657B"/>
    <w:multiLevelType w:val="hybridMultilevel"/>
    <w:tmpl w:val="DFA42F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1910A1C"/>
    <w:multiLevelType w:val="multilevel"/>
    <w:tmpl w:val="295CF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62490D"/>
    <w:multiLevelType w:val="multilevel"/>
    <w:tmpl w:val="957AF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37E6C2C"/>
    <w:multiLevelType w:val="hybridMultilevel"/>
    <w:tmpl w:val="B414E164"/>
    <w:lvl w:ilvl="0" w:tplc="EFC270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C71A4F"/>
    <w:multiLevelType w:val="hybridMultilevel"/>
    <w:tmpl w:val="DA684C46"/>
    <w:lvl w:ilvl="0" w:tplc="080A0001">
      <w:start w:val="1"/>
      <w:numFmt w:val="bullet"/>
      <w:lvlText w:val=""/>
      <w:lvlJc w:val="left"/>
      <w:pPr>
        <w:ind w:left="1365" w:hanging="360"/>
      </w:pPr>
      <w:rPr>
        <w:rFonts w:ascii="Symbol" w:hAnsi="Symbol" w:hint="default"/>
      </w:rPr>
    </w:lvl>
    <w:lvl w:ilvl="1" w:tplc="080A0003" w:tentative="1">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tentative="1">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23" w15:restartNumberingAfterBreak="0">
    <w:nsid w:val="4E5E2623"/>
    <w:multiLevelType w:val="hybridMultilevel"/>
    <w:tmpl w:val="8304D8FC"/>
    <w:lvl w:ilvl="0" w:tplc="7658A856">
      <w:start w:val="1"/>
      <w:numFmt w:val="upperRoman"/>
      <w:lvlText w:val="%1."/>
      <w:lvlJc w:val="left"/>
      <w:pPr>
        <w:ind w:left="1428" w:hanging="72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24" w15:restartNumberingAfterBreak="0">
    <w:nsid w:val="4FAC3F65"/>
    <w:multiLevelType w:val="hybridMultilevel"/>
    <w:tmpl w:val="53508D1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0B61D01"/>
    <w:multiLevelType w:val="multilevel"/>
    <w:tmpl w:val="C7165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2A6AA8"/>
    <w:multiLevelType w:val="multilevel"/>
    <w:tmpl w:val="05DE6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54A376B"/>
    <w:multiLevelType w:val="hybridMultilevel"/>
    <w:tmpl w:val="4DF066AA"/>
    <w:lvl w:ilvl="0" w:tplc="080A0001">
      <w:start w:val="1"/>
      <w:numFmt w:val="bullet"/>
      <w:lvlText w:val=""/>
      <w:lvlJc w:val="left"/>
      <w:pPr>
        <w:ind w:left="1077" w:hanging="360"/>
      </w:pPr>
      <w:rPr>
        <w:rFonts w:ascii="Symbol" w:hAnsi="Symbol" w:hint="default"/>
      </w:rPr>
    </w:lvl>
    <w:lvl w:ilvl="1" w:tplc="080A0003" w:tentative="1">
      <w:start w:val="1"/>
      <w:numFmt w:val="bullet"/>
      <w:lvlText w:val="o"/>
      <w:lvlJc w:val="left"/>
      <w:pPr>
        <w:ind w:left="1797" w:hanging="360"/>
      </w:pPr>
      <w:rPr>
        <w:rFonts w:ascii="Courier New" w:hAnsi="Courier New" w:cs="Courier New" w:hint="default"/>
      </w:rPr>
    </w:lvl>
    <w:lvl w:ilvl="2" w:tplc="080A0005" w:tentative="1">
      <w:start w:val="1"/>
      <w:numFmt w:val="bullet"/>
      <w:lvlText w:val=""/>
      <w:lvlJc w:val="left"/>
      <w:pPr>
        <w:ind w:left="2517" w:hanging="360"/>
      </w:pPr>
      <w:rPr>
        <w:rFonts w:ascii="Wingdings" w:hAnsi="Wingdings" w:hint="default"/>
      </w:rPr>
    </w:lvl>
    <w:lvl w:ilvl="3" w:tplc="080A0001" w:tentative="1">
      <w:start w:val="1"/>
      <w:numFmt w:val="bullet"/>
      <w:lvlText w:val=""/>
      <w:lvlJc w:val="left"/>
      <w:pPr>
        <w:ind w:left="3237" w:hanging="360"/>
      </w:pPr>
      <w:rPr>
        <w:rFonts w:ascii="Symbol" w:hAnsi="Symbol" w:hint="default"/>
      </w:rPr>
    </w:lvl>
    <w:lvl w:ilvl="4" w:tplc="080A0003" w:tentative="1">
      <w:start w:val="1"/>
      <w:numFmt w:val="bullet"/>
      <w:lvlText w:val="o"/>
      <w:lvlJc w:val="left"/>
      <w:pPr>
        <w:ind w:left="3957" w:hanging="360"/>
      </w:pPr>
      <w:rPr>
        <w:rFonts w:ascii="Courier New" w:hAnsi="Courier New" w:cs="Courier New" w:hint="default"/>
      </w:rPr>
    </w:lvl>
    <w:lvl w:ilvl="5" w:tplc="080A0005" w:tentative="1">
      <w:start w:val="1"/>
      <w:numFmt w:val="bullet"/>
      <w:lvlText w:val=""/>
      <w:lvlJc w:val="left"/>
      <w:pPr>
        <w:ind w:left="4677" w:hanging="360"/>
      </w:pPr>
      <w:rPr>
        <w:rFonts w:ascii="Wingdings" w:hAnsi="Wingdings" w:hint="default"/>
      </w:rPr>
    </w:lvl>
    <w:lvl w:ilvl="6" w:tplc="080A0001" w:tentative="1">
      <w:start w:val="1"/>
      <w:numFmt w:val="bullet"/>
      <w:lvlText w:val=""/>
      <w:lvlJc w:val="left"/>
      <w:pPr>
        <w:ind w:left="5397" w:hanging="360"/>
      </w:pPr>
      <w:rPr>
        <w:rFonts w:ascii="Symbol" w:hAnsi="Symbol" w:hint="default"/>
      </w:rPr>
    </w:lvl>
    <w:lvl w:ilvl="7" w:tplc="080A0003" w:tentative="1">
      <w:start w:val="1"/>
      <w:numFmt w:val="bullet"/>
      <w:lvlText w:val="o"/>
      <w:lvlJc w:val="left"/>
      <w:pPr>
        <w:ind w:left="6117" w:hanging="360"/>
      </w:pPr>
      <w:rPr>
        <w:rFonts w:ascii="Courier New" w:hAnsi="Courier New" w:cs="Courier New" w:hint="default"/>
      </w:rPr>
    </w:lvl>
    <w:lvl w:ilvl="8" w:tplc="080A0005" w:tentative="1">
      <w:start w:val="1"/>
      <w:numFmt w:val="bullet"/>
      <w:lvlText w:val=""/>
      <w:lvlJc w:val="left"/>
      <w:pPr>
        <w:ind w:left="6837" w:hanging="360"/>
      </w:pPr>
      <w:rPr>
        <w:rFonts w:ascii="Wingdings" w:hAnsi="Wingdings" w:hint="default"/>
      </w:rPr>
    </w:lvl>
  </w:abstractNum>
  <w:abstractNum w:abstractNumId="28" w15:restartNumberingAfterBreak="0">
    <w:nsid w:val="57435DDA"/>
    <w:multiLevelType w:val="hybridMultilevel"/>
    <w:tmpl w:val="85C2FFD8"/>
    <w:lvl w:ilvl="0" w:tplc="9604BD84">
      <w:start w:val="1"/>
      <w:numFmt w:val="bullet"/>
      <w:lvlText w:val="•"/>
      <w:lvlJc w:val="left"/>
      <w:pPr>
        <w:ind w:left="720" w:hanging="360"/>
      </w:pPr>
    </w:lvl>
    <w:lvl w:ilvl="1" w:tplc="135C2E72">
      <w:numFmt w:val="decimal"/>
      <w:lvlText w:val=""/>
      <w:lvlJc w:val="left"/>
      <w:pPr>
        <w:ind w:left="0" w:firstLine="0"/>
      </w:pPr>
    </w:lvl>
    <w:lvl w:ilvl="2" w:tplc="597EAFAE">
      <w:numFmt w:val="decimal"/>
      <w:lvlText w:val=""/>
      <w:lvlJc w:val="left"/>
      <w:pPr>
        <w:ind w:left="0" w:firstLine="0"/>
      </w:pPr>
    </w:lvl>
    <w:lvl w:ilvl="3" w:tplc="2D00A704">
      <w:numFmt w:val="decimal"/>
      <w:lvlText w:val=""/>
      <w:lvlJc w:val="left"/>
      <w:pPr>
        <w:ind w:left="0" w:firstLine="0"/>
      </w:pPr>
    </w:lvl>
    <w:lvl w:ilvl="4" w:tplc="D07CDA58">
      <w:numFmt w:val="decimal"/>
      <w:lvlText w:val=""/>
      <w:lvlJc w:val="left"/>
      <w:pPr>
        <w:ind w:left="0" w:firstLine="0"/>
      </w:pPr>
    </w:lvl>
    <w:lvl w:ilvl="5" w:tplc="03C859B6">
      <w:numFmt w:val="decimal"/>
      <w:lvlText w:val=""/>
      <w:lvlJc w:val="left"/>
      <w:pPr>
        <w:ind w:left="0" w:firstLine="0"/>
      </w:pPr>
    </w:lvl>
    <w:lvl w:ilvl="6" w:tplc="F6F81066">
      <w:numFmt w:val="decimal"/>
      <w:lvlText w:val=""/>
      <w:lvlJc w:val="left"/>
      <w:pPr>
        <w:ind w:left="0" w:firstLine="0"/>
      </w:pPr>
    </w:lvl>
    <w:lvl w:ilvl="7" w:tplc="99803E16">
      <w:numFmt w:val="decimal"/>
      <w:lvlText w:val=""/>
      <w:lvlJc w:val="left"/>
      <w:pPr>
        <w:ind w:left="0" w:firstLine="0"/>
      </w:pPr>
    </w:lvl>
    <w:lvl w:ilvl="8" w:tplc="2E84CAF4">
      <w:numFmt w:val="decimal"/>
      <w:lvlText w:val=""/>
      <w:lvlJc w:val="left"/>
      <w:pPr>
        <w:ind w:left="0" w:firstLine="0"/>
      </w:pPr>
    </w:lvl>
  </w:abstractNum>
  <w:abstractNum w:abstractNumId="29" w15:restartNumberingAfterBreak="0">
    <w:nsid w:val="616C3123"/>
    <w:multiLevelType w:val="hybridMultilevel"/>
    <w:tmpl w:val="6CA6A34C"/>
    <w:lvl w:ilvl="0" w:tplc="080A000B">
      <w:start w:val="1"/>
      <w:numFmt w:val="bullet"/>
      <w:lvlText w:val=""/>
      <w:lvlJc w:val="left"/>
      <w:pPr>
        <w:ind w:left="1287" w:hanging="360"/>
      </w:pPr>
      <w:rPr>
        <w:rFonts w:ascii="Wingdings" w:hAnsi="Wingdings"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0" w15:restartNumberingAfterBreak="0">
    <w:nsid w:val="62E71093"/>
    <w:multiLevelType w:val="hybridMultilevel"/>
    <w:tmpl w:val="39480ED6"/>
    <w:lvl w:ilvl="0" w:tplc="6562E7B4">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6F2A7B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8AA434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45849E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C94ED2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4D25B3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516EA3A">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5A4B16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4E2736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40A2EBB"/>
    <w:multiLevelType w:val="multilevel"/>
    <w:tmpl w:val="0F92B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733D9E"/>
    <w:multiLevelType w:val="hybridMultilevel"/>
    <w:tmpl w:val="2E8C2856"/>
    <w:lvl w:ilvl="0" w:tplc="33C43D1C">
      <w:start w:val="1"/>
      <w:numFmt w:val="decimal"/>
      <w:lvlText w:val="%1."/>
      <w:lvlJc w:val="lef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D3E21CD"/>
    <w:multiLevelType w:val="hybridMultilevel"/>
    <w:tmpl w:val="4426BEE0"/>
    <w:lvl w:ilvl="0" w:tplc="080A0001">
      <w:start w:val="1"/>
      <w:numFmt w:val="bullet"/>
      <w:lvlText w:val=""/>
      <w:lvlJc w:val="left"/>
      <w:pPr>
        <w:ind w:left="1429" w:hanging="360"/>
      </w:pPr>
      <w:rPr>
        <w:rFonts w:ascii="Symbol" w:hAnsi="Symbol" w:hint="default"/>
        <w:b/>
        <w:bCs w:val="0"/>
        <w:sz w:val="24"/>
        <w:szCs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4" w15:restartNumberingAfterBreak="0">
    <w:nsid w:val="703169A3"/>
    <w:multiLevelType w:val="hybridMultilevel"/>
    <w:tmpl w:val="9C4C7F08"/>
    <w:styleLink w:val="Vietas"/>
    <w:lvl w:ilvl="0" w:tplc="F70073C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7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90C8F3C">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9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4945D6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1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AB4BB5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3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7EA99FA">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55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5AE8AAC">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77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3EA341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9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AE07ACA">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21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F6828DA">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438" w:hanging="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61C5738"/>
    <w:multiLevelType w:val="hybridMultilevel"/>
    <w:tmpl w:val="7FB83BE8"/>
    <w:lvl w:ilvl="0" w:tplc="080A0017">
      <w:start w:val="1"/>
      <w:numFmt w:val="lowerLetter"/>
      <w:lvlText w:val="%1)"/>
      <w:lvlJc w:val="left"/>
      <w:pPr>
        <w:ind w:left="1365" w:hanging="360"/>
      </w:pPr>
    </w:lvl>
    <w:lvl w:ilvl="1" w:tplc="080A0019" w:tentative="1">
      <w:start w:val="1"/>
      <w:numFmt w:val="lowerLetter"/>
      <w:lvlText w:val="%2."/>
      <w:lvlJc w:val="left"/>
      <w:pPr>
        <w:ind w:left="2085" w:hanging="360"/>
      </w:pPr>
    </w:lvl>
    <w:lvl w:ilvl="2" w:tplc="080A001B" w:tentative="1">
      <w:start w:val="1"/>
      <w:numFmt w:val="lowerRoman"/>
      <w:lvlText w:val="%3."/>
      <w:lvlJc w:val="right"/>
      <w:pPr>
        <w:ind w:left="2805" w:hanging="180"/>
      </w:pPr>
    </w:lvl>
    <w:lvl w:ilvl="3" w:tplc="080A000F" w:tentative="1">
      <w:start w:val="1"/>
      <w:numFmt w:val="decimal"/>
      <w:lvlText w:val="%4."/>
      <w:lvlJc w:val="left"/>
      <w:pPr>
        <w:ind w:left="3525" w:hanging="360"/>
      </w:pPr>
    </w:lvl>
    <w:lvl w:ilvl="4" w:tplc="080A0019" w:tentative="1">
      <w:start w:val="1"/>
      <w:numFmt w:val="lowerLetter"/>
      <w:lvlText w:val="%5."/>
      <w:lvlJc w:val="left"/>
      <w:pPr>
        <w:ind w:left="4245" w:hanging="360"/>
      </w:pPr>
    </w:lvl>
    <w:lvl w:ilvl="5" w:tplc="080A001B" w:tentative="1">
      <w:start w:val="1"/>
      <w:numFmt w:val="lowerRoman"/>
      <w:lvlText w:val="%6."/>
      <w:lvlJc w:val="right"/>
      <w:pPr>
        <w:ind w:left="4965" w:hanging="180"/>
      </w:pPr>
    </w:lvl>
    <w:lvl w:ilvl="6" w:tplc="080A000F" w:tentative="1">
      <w:start w:val="1"/>
      <w:numFmt w:val="decimal"/>
      <w:lvlText w:val="%7."/>
      <w:lvlJc w:val="left"/>
      <w:pPr>
        <w:ind w:left="5685" w:hanging="360"/>
      </w:pPr>
    </w:lvl>
    <w:lvl w:ilvl="7" w:tplc="080A0019" w:tentative="1">
      <w:start w:val="1"/>
      <w:numFmt w:val="lowerLetter"/>
      <w:lvlText w:val="%8."/>
      <w:lvlJc w:val="left"/>
      <w:pPr>
        <w:ind w:left="6405" w:hanging="360"/>
      </w:pPr>
    </w:lvl>
    <w:lvl w:ilvl="8" w:tplc="080A001B" w:tentative="1">
      <w:start w:val="1"/>
      <w:numFmt w:val="lowerRoman"/>
      <w:lvlText w:val="%9."/>
      <w:lvlJc w:val="right"/>
      <w:pPr>
        <w:ind w:left="7125" w:hanging="180"/>
      </w:pPr>
    </w:lvl>
  </w:abstractNum>
  <w:abstractNum w:abstractNumId="36" w15:restartNumberingAfterBreak="0">
    <w:nsid w:val="79807FB8"/>
    <w:multiLevelType w:val="hybridMultilevel"/>
    <w:tmpl w:val="5E5EA3B0"/>
    <w:lvl w:ilvl="0" w:tplc="F5789BF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7" w15:restartNumberingAfterBreak="0">
    <w:nsid w:val="7989574F"/>
    <w:multiLevelType w:val="hybridMultilevel"/>
    <w:tmpl w:val="D98A16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AD92A97"/>
    <w:multiLevelType w:val="hybridMultilevel"/>
    <w:tmpl w:val="26E454EE"/>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 w:numId="2">
    <w:abstractNumId w:val="17"/>
  </w:num>
  <w:num w:numId="3">
    <w:abstractNumId w:val="15"/>
  </w:num>
  <w:num w:numId="4">
    <w:abstractNumId w:val="34"/>
  </w:num>
  <w:num w:numId="5">
    <w:abstractNumId w:val="2"/>
  </w:num>
  <w:num w:numId="6">
    <w:abstractNumId w:val="25"/>
  </w:num>
  <w:num w:numId="7">
    <w:abstractNumId w:val="21"/>
  </w:num>
  <w:num w:numId="8">
    <w:abstractNumId w:val="26"/>
  </w:num>
  <w:num w:numId="9">
    <w:abstractNumId w:val="20"/>
  </w:num>
  <w:num w:numId="10">
    <w:abstractNumId w:val="5"/>
  </w:num>
  <w:num w:numId="11">
    <w:abstractNumId w:val="10"/>
  </w:num>
  <w:num w:numId="12">
    <w:abstractNumId w:val="4"/>
  </w:num>
  <w:num w:numId="13">
    <w:abstractNumId w:val="1"/>
  </w:num>
  <w:num w:numId="14">
    <w:abstractNumId w:val="28"/>
  </w:num>
  <w:num w:numId="15">
    <w:abstractNumId w:val="3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1"/>
  </w:num>
  <w:num w:numId="21">
    <w:abstractNumId w:val="19"/>
  </w:num>
  <w:num w:numId="22">
    <w:abstractNumId w:val="12"/>
  </w:num>
  <w:num w:numId="23">
    <w:abstractNumId w:val="16"/>
  </w:num>
  <w:num w:numId="24">
    <w:abstractNumId w:val="36"/>
  </w:num>
  <w:num w:numId="25">
    <w:abstractNumId w:val="30"/>
  </w:num>
  <w:num w:numId="26">
    <w:abstractNumId w:val="11"/>
  </w:num>
  <w:num w:numId="27">
    <w:abstractNumId w:val="32"/>
  </w:num>
  <w:num w:numId="28">
    <w:abstractNumId w:val="27"/>
  </w:num>
  <w:num w:numId="29">
    <w:abstractNumId w:val="18"/>
  </w:num>
  <w:num w:numId="30">
    <w:abstractNumId w:val="33"/>
  </w:num>
  <w:num w:numId="31">
    <w:abstractNumId w:val="9"/>
  </w:num>
  <w:num w:numId="32">
    <w:abstractNumId w:val="29"/>
  </w:num>
  <w:num w:numId="33">
    <w:abstractNumId w:val="35"/>
  </w:num>
  <w:num w:numId="34">
    <w:abstractNumId w:val="38"/>
  </w:num>
  <w:num w:numId="35">
    <w:abstractNumId w:val="22"/>
  </w:num>
  <w:num w:numId="36">
    <w:abstractNumId w:val="13"/>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n-US" w:vendorID="64" w:dllVersion="131078" w:nlCheck="1" w:checkStyle="1"/>
  <w:activeWritingStyle w:appName="MSWord" w:lang="es-MX" w:vendorID="64" w:dllVersion="131078" w:nlCheck="1" w:checkStyle="1"/>
  <w:activeWritingStyle w:appName="MSWord" w:lang="es-US"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es-419" w:vendorID="64" w:dllVersion="131078" w:nlCheck="1" w:checkStyle="1"/>
  <w:proofState w:spelling="clean" w:grammar="clean"/>
  <w:defaultTabStop w:val="708"/>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52C"/>
    <w:rsid w:val="000008F5"/>
    <w:rsid w:val="00000934"/>
    <w:rsid w:val="00000DAA"/>
    <w:rsid w:val="00000EAC"/>
    <w:rsid w:val="00000F97"/>
    <w:rsid w:val="00001A83"/>
    <w:rsid w:val="00001DF6"/>
    <w:rsid w:val="00002591"/>
    <w:rsid w:val="000026F5"/>
    <w:rsid w:val="00003306"/>
    <w:rsid w:val="00003AF4"/>
    <w:rsid w:val="0000431C"/>
    <w:rsid w:val="0000454E"/>
    <w:rsid w:val="0000467B"/>
    <w:rsid w:val="0000467C"/>
    <w:rsid w:val="00004915"/>
    <w:rsid w:val="00004D7F"/>
    <w:rsid w:val="0000522E"/>
    <w:rsid w:val="000052EA"/>
    <w:rsid w:val="000052F7"/>
    <w:rsid w:val="00005DEE"/>
    <w:rsid w:val="00006972"/>
    <w:rsid w:val="00006B67"/>
    <w:rsid w:val="00006EAF"/>
    <w:rsid w:val="00007F57"/>
    <w:rsid w:val="00010949"/>
    <w:rsid w:val="00010C3C"/>
    <w:rsid w:val="000118EF"/>
    <w:rsid w:val="00011AF5"/>
    <w:rsid w:val="00011D00"/>
    <w:rsid w:val="00011D33"/>
    <w:rsid w:val="000123E5"/>
    <w:rsid w:val="0001253D"/>
    <w:rsid w:val="00012623"/>
    <w:rsid w:val="0001297A"/>
    <w:rsid w:val="00012E5E"/>
    <w:rsid w:val="0001387A"/>
    <w:rsid w:val="00013903"/>
    <w:rsid w:val="00014305"/>
    <w:rsid w:val="000149EB"/>
    <w:rsid w:val="00014BF0"/>
    <w:rsid w:val="0001523F"/>
    <w:rsid w:val="00015554"/>
    <w:rsid w:val="00016519"/>
    <w:rsid w:val="000165D6"/>
    <w:rsid w:val="00016864"/>
    <w:rsid w:val="00016D52"/>
    <w:rsid w:val="000174E4"/>
    <w:rsid w:val="000203F5"/>
    <w:rsid w:val="00020A19"/>
    <w:rsid w:val="00020B30"/>
    <w:rsid w:val="00021070"/>
    <w:rsid w:val="00021196"/>
    <w:rsid w:val="000213A8"/>
    <w:rsid w:val="0002146C"/>
    <w:rsid w:val="000215CF"/>
    <w:rsid w:val="0002196F"/>
    <w:rsid w:val="00021AAB"/>
    <w:rsid w:val="00022507"/>
    <w:rsid w:val="000231CC"/>
    <w:rsid w:val="00023556"/>
    <w:rsid w:val="000235F6"/>
    <w:rsid w:val="000238C4"/>
    <w:rsid w:val="00023C15"/>
    <w:rsid w:val="00023F97"/>
    <w:rsid w:val="00024142"/>
    <w:rsid w:val="0002415E"/>
    <w:rsid w:val="00024324"/>
    <w:rsid w:val="000249F9"/>
    <w:rsid w:val="00024CD2"/>
    <w:rsid w:val="00025047"/>
    <w:rsid w:val="00025820"/>
    <w:rsid w:val="00025E68"/>
    <w:rsid w:val="00026012"/>
    <w:rsid w:val="000268AD"/>
    <w:rsid w:val="000268F9"/>
    <w:rsid w:val="00027553"/>
    <w:rsid w:val="00027582"/>
    <w:rsid w:val="0002775C"/>
    <w:rsid w:val="00027A66"/>
    <w:rsid w:val="00027C75"/>
    <w:rsid w:val="00027EC0"/>
    <w:rsid w:val="00027EF0"/>
    <w:rsid w:val="000300AF"/>
    <w:rsid w:val="00030401"/>
    <w:rsid w:val="000309AE"/>
    <w:rsid w:val="00030A47"/>
    <w:rsid w:val="00030AFA"/>
    <w:rsid w:val="00030EF0"/>
    <w:rsid w:val="00030F98"/>
    <w:rsid w:val="0003102D"/>
    <w:rsid w:val="00031CF9"/>
    <w:rsid w:val="00031D14"/>
    <w:rsid w:val="0003308F"/>
    <w:rsid w:val="00033197"/>
    <w:rsid w:val="000340B1"/>
    <w:rsid w:val="0003533E"/>
    <w:rsid w:val="0003581D"/>
    <w:rsid w:val="000358B0"/>
    <w:rsid w:val="00035BFD"/>
    <w:rsid w:val="00035DBF"/>
    <w:rsid w:val="00036C97"/>
    <w:rsid w:val="00036F5E"/>
    <w:rsid w:val="00036FBD"/>
    <w:rsid w:val="000373C6"/>
    <w:rsid w:val="000373C9"/>
    <w:rsid w:val="0003740B"/>
    <w:rsid w:val="0003743D"/>
    <w:rsid w:val="0003760C"/>
    <w:rsid w:val="0004000A"/>
    <w:rsid w:val="00040866"/>
    <w:rsid w:val="00040F7A"/>
    <w:rsid w:val="0004162A"/>
    <w:rsid w:val="00041B4D"/>
    <w:rsid w:val="00041BF7"/>
    <w:rsid w:val="00041C41"/>
    <w:rsid w:val="00041FED"/>
    <w:rsid w:val="00042266"/>
    <w:rsid w:val="000423FF"/>
    <w:rsid w:val="000434E0"/>
    <w:rsid w:val="00044B52"/>
    <w:rsid w:val="0004579D"/>
    <w:rsid w:val="00045A3C"/>
    <w:rsid w:val="00045E2F"/>
    <w:rsid w:val="00046542"/>
    <w:rsid w:val="00046EEB"/>
    <w:rsid w:val="0004727A"/>
    <w:rsid w:val="0004756A"/>
    <w:rsid w:val="00047F27"/>
    <w:rsid w:val="00050467"/>
    <w:rsid w:val="00050B7A"/>
    <w:rsid w:val="00051180"/>
    <w:rsid w:val="000512C8"/>
    <w:rsid w:val="00051467"/>
    <w:rsid w:val="00051469"/>
    <w:rsid w:val="0005182D"/>
    <w:rsid w:val="00051A33"/>
    <w:rsid w:val="00052352"/>
    <w:rsid w:val="00052890"/>
    <w:rsid w:val="000528C2"/>
    <w:rsid w:val="00053007"/>
    <w:rsid w:val="000535DB"/>
    <w:rsid w:val="000542BC"/>
    <w:rsid w:val="000545E5"/>
    <w:rsid w:val="000547F9"/>
    <w:rsid w:val="00054D59"/>
    <w:rsid w:val="000550BB"/>
    <w:rsid w:val="000554B0"/>
    <w:rsid w:val="00055662"/>
    <w:rsid w:val="0005591D"/>
    <w:rsid w:val="00055E22"/>
    <w:rsid w:val="00056299"/>
    <w:rsid w:val="00056383"/>
    <w:rsid w:val="00056604"/>
    <w:rsid w:val="00056830"/>
    <w:rsid w:val="00056872"/>
    <w:rsid w:val="00056A17"/>
    <w:rsid w:val="00056C0A"/>
    <w:rsid w:val="0005705B"/>
    <w:rsid w:val="000572C6"/>
    <w:rsid w:val="00057853"/>
    <w:rsid w:val="00057B62"/>
    <w:rsid w:val="00057D40"/>
    <w:rsid w:val="00060787"/>
    <w:rsid w:val="000609EA"/>
    <w:rsid w:val="00060C0F"/>
    <w:rsid w:val="000610A2"/>
    <w:rsid w:val="000611B8"/>
    <w:rsid w:val="0006141E"/>
    <w:rsid w:val="0006166E"/>
    <w:rsid w:val="000617E1"/>
    <w:rsid w:val="00061DDC"/>
    <w:rsid w:val="00061E08"/>
    <w:rsid w:val="00061F2B"/>
    <w:rsid w:val="0006220F"/>
    <w:rsid w:val="000622B3"/>
    <w:rsid w:val="0006249C"/>
    <w:rsid w:val="00062B28"/>
    <w:rsid w:val="00062C4E"/>
    <w:rsid w:val="00063054"/>
    <w:rsid w:val="00063AC9"/>
    <w:rsid w:val="0006406D"/>
    <w:rsid w:val="0006414A"/>
    <w:rsid w:val="00064328"/>
    <w:rsid w:val="00064634"/>
    <w:rsid w:val="00064CF5"/>
    <w:rsid w:val="000651D0"/>
    <w:rsid w:val="000667B4"/>
    <w:rsid w:val="00066CCC"/>
    <w:rsid w:val="00067580"/>
    <w:rsid w:val="000676CC"/>
    <w:rsid w:val="00067776"/>
    <w:rsid w:val="00067B96"/>
    <w:rsid w:val="00067EA3"/>
    <w:rsid w:val="00067EF6"/>
    <w:rsid w:val="00070241"/>
    <w:rsid w:val="00071108"/>
    <w:rsid w:val="0007115E"/>
    <w:rsid w:val="00071283"/>
    <w:rsid w:val="00071EF4"/>
    <w:rsid w:val="00071F13"/>
    <w:rsid w:val="00072242"/>
    <w:rsid w:val="00072398"/>
    <w:rsid w:val="000727B5"/>
    <w:rsid w:val="00072DBC"/>
    <w:rsid w:val="00072F53"/>
    <w:rsid w:val="00073E2B"/>
    <w:rsid w:val="00073EDC"/>
    <w:rsid w:val="0007616F"/>
    <w:rsid w:val="00076461"/>
    <w:rsid w:val="000764BE"/>
    <w:rsid w:val="000764C1"/>
    <w:rsid w:val="000767B1"/>
    <w:rsid w:val="0007739B"/>
    <w:rsid w:val="0007779D"/>
    <w:rsid w:val="000779B8"/>
    <w:rsid w:val="00080217"/>
    <w:rsid w:val="00080B16"/>
    <w:rsid w:val="00080BA3"/>
    <w:rsid w:val="00081729"/>
    <w:rsid w:val="000817B3"/>
    <w:rsid w:val="00081971"/>
    <w:rsid w:val="00081E0F"/>
    <w:rsid w:val="00082602"/>
    <w:rsid w:val="000826B0"/>
    <w:rsid w:val="00082A5A"/>
    <w:rsid w:val="00082A60"/>
    <w:rsid w:val="00082B0E"/>
    <w:rsid w:val="00082E27"/>
    <w:rsid w:val="00082FA7"/>
    <w:rsid w:val="00083A6C"/>
    <w:rsid w:val="00083FC6"/>
    <w:rsid w:val="00084519"/>
    <w:rsid w:val="00084673"/>
    <w:rsid w:val="0008482A"/>
    <w:rsid w:val="00084A31"/>
    <w:rsid w:val="00084FE1"/>
    <w:rsid w:val="00085078"/>
    <w:rsid w:val="00085476"/>
    <w:rsid w:val="00085683"/>
    <w:rsid w:val="00085BA9"/>
    <w:rsid w:val="00086137"/>
    <w:rsid w:val="0008704B"/>
    <w:rsid w:val="0008749B"/>
    <w:rsid w:val="000876BD"/>
    <w:rsid w:val="00087AA5"/>
    <w:rsid w:val="00087BFA"/>
    <w:rsid w:val="00090051"/>
    <w:rsid w:val="00090919"/>
    <w:rsid w:val="00090C8E"/>
    <w:rsid w:val="00091453"/>
    <w:rsid w:val="000915B0"/>
    <w:rsid w:val="000917F3"/>
    <w:rsid w:val="000919CD"/>
    <w:rsid w:val="000926FA"/>
    <w:rsid w:val="00092745"/>
    <w:rsid w:val="000928C3"/>
    <w:rsid w:val="00092F97"/>
    <w:rsid w:val="00093354"/>
    <w:rsid w:val="0009381D"/>
    <w:rsid w:val="00093905"/>
    <w:rsid w:val="00093DEA"/>
    <w:rsid w:val="00093E47"/>
    <w:rsid w:val="00094202"/>
    <w:rsid w:val="00094268"/>
    <w:rsid w:val="0009547F"/>
    <w:rsid w:val="00095D5C"/>
    <w:rsid w:val="00096579"/>
    <w:rsid w:val="000965FF"/>
    <w:rsid w:val="00096676"/>
    <w:rsid w:val="000966CD"/>
    <w:rsid w:val="00096A43"/>
    <w:rsid w:val="00096E9A"/>
    <w:rsid w:val="00097139"/>
    <w:rsid w:val="000979B4"/>
    <w:rsid w:val="00097B33"/>
    <w:rsid w:val="000A02BC"/>
    <w:rsid w:val="000A037C"/>
    <w:rsid w:val="000A0600"/>
    <w:rsid w:val="000A0FCA"/>
    <w:rsid w:val="000A1121"/>
    <w:rsid w:val="000A1363"/>
    <w:rsid w:val="000A16E9"/>
    <w:rsid w:val="000A1928"/>
    <w:rsid w:val="000A1D24"/>
    <w:rsid w:val="000A2823"/>
    <w:rsid w:val="000A2E2F"/>
    <w:rsid w:val="000A3BFF"/>
    <w:rsid w:val="000A4006"/>
    <w:rsid w:val="000A4136"/>
    <w:rsid w:val="000A4407"/>
    <w:rsid w:val="000A4D42"/>
    <w:rsid w:val="000A5110"/>
    <w:rsid w:val="000A5176"/>
    <w:rsid w:val="000A5506"/>
    <w:rsid w:val="000A550B"/>
    <w:rsid w:val="000A578D"/>
    <w:rsid w:val="000A5814"/>
    <w:rsid w:val="000A5B4A"/>
    <w:rsid w:val="000A5BBC"/>
    <w:rsid w:val="000A5DC1"/>
    <w:rsid w:val="000A5E42"/>
    <w:rsid w:val="000A5EAF"/>
    <w:rsid w:val="000A5FA0"/>
    <w:rsid w:val="000A63ED"/>
    <w:rsid w:val="000A6AD0"/>
    <w:rsid w:val="000A711B"/>
    <w:rsid w:val="000A7298"/>
    <w:rsid w:val="000A786C"/>
    <w:rsid w:val="000A797D"/>
    <w:rsid w:val="000A7DB6"/>
    <w:rsid w:val="000A7F15"/>
    <w:rsid w:val="000B061C"/>
    <w:rsid w:val="000B0FED"/>
    <w:rsid w:val="000B11F9"/>
    <w:rsid w:val="000B12AE"/>
    <w:rsid w:val="000B1472"/>
    <w:rsid w:val="000B18C1"/>
    <w:rsid w:val="000B1D22"/>
    <w:rsid w:val="000B262E"/>
    <w:rsid w:val="000B313F"/>
    <w:rsid w:val="000B3319"/>
    <w:rsid w:val="000B3577"/>
    <w:rsid w:val="000B4426"/>
    <w:rsid w:val="000B46B5"/>
    <w:rsid w:val="000B4D97"/>
    <w:rsid w:val="000B4E2B"/>
    <w:rsid w:val="000B4FF6"/>
    <w:rsid w:val="000B5134"/>
    <w:rsid w:val="000B6005"/>
    <w:rsid w:val="000B6944"/>
    <w:rsid w:val="000B6CC7"/>
    <w:rsid w:val="000B7075"/>
    <w:rsid w:val="000B7382"/>
    <w:rsid w:val="000B7584"/>
    <w:rsid w:val="000B7F06"/>
    <w:rsid w:val="000C01FC"/>
    <w:rsid w:val="000C0286"/>
    <w:rsid w:val="000C06F9"/>
    <w:rsid w:val="000C1846"/>
    <w:rsid w:val="000C290C"/>
    <w:rsid w:val="000C2963"/>
    <w:rsid w:val="000C2BFA"/>
    <w:rsid w:val="000C2D28"/>
    <w:rsid w:val="000C31C9"/>
    <w:rsid w:val="000C4CEE"/>
    <w:rsid w:val="000C59FB"/>
    <w:rsid w:val="000C5E95"/>
    <w:rsid w:val="000C6C0E"/>
    <w:rsid w:val="000C6EF2"/>
    <w:rsid w:val="000C78DE"/>
    <w:rsid w:val="000D0109"/>
    <w:rsid w:val="000D07E5"/>
    <w:rsid w:val="000D0C0D"/>
    <w:rsid w:val="000D0C2D"/>
    <w:rsid w:val="000D0D73"/>
    <w:rsid w:val="000D1111"/>
    <w:rsid w:val="000D11DC"/>
    <w:rsid w:val="000D12CF"/>
    <w:rsid w:val="000D1D74"/>
    <w:rsid w:val="000D207C"/>
    <w:rsid w:val="000D2D7F"/>
    <w:rsid w:val="000D3479"/>
    <w:rsid w:val="000D3908"/>
    <w:rsid w:val="000D3CDF"/>
    <w:rsid w:val="000D4255"/>
    <w:rsid w:val="000D4260"/>
    <w:rsid w:val="000D4EAE"/>
    <w:rsid w:val="000D513F"/>
    <w:rsid w:val="000D5A2F"/>
    <w:rsid w:val="000D6171"/>
    <w:rsid w:val="000D626B"/>
    <w:rsid w:val="000D69B4"/>
    <w:rsid w:val="000D6A74"/>
    <w:rsid w:val="000D6E71"/>
    <w:rsid w:val="000D7203"/>
    <w:rsid w:val="000D783D"/>
    <w:rsid w:val="000E0100"/>
    <w:rsid w:val="000E0215"/>
    <w:rsid w:val="000E0B4C"/>
    <w:rsid w:val="000E0BBC"/>
    <w:rsid w:val="000E107C"/>
    <w:rsid w:val="000E1320"/>
    <w:rsid w:val="000E14FD"/>
    <w:rsid w:val="000E1507"/>
    <w:rsid w:val="000E187D"/>
    <w:rsid w:val="000E1D4A"/>
    <w:rsid w:val="000E1FE3"/>
    <w:rsid w:val="000E27E6"/>
    <w:rsid w:val="000E29E9"/>
    <w:rsid w:val="000E2A84"/>
    <w:rsid w:val="000E32ED"/>
    <w:rsid w:val="000E3488"/>
    <w:rsid w:val="000E34DC"/>
    <w:rsid w:val="000E3A8E"/>
    <w:rsid w:val="000E3B4B"/>
    <w:rsid w:val="000E3ED6"/>
    <w:rsid w:val="000E4839"/>
    <w:rsid w:val="000E4B3B"/>
    <w:rsid w:val="000E4C77"/>
    <w:rsid w:val="000E4DFE"/>
    <w:rsid w:val="000E5078"/>
    <w:rsid w:val="000E511C"/>
    <w:rsid w:val="000E57E9"/>
    <w:rsid w:val="000E5EFF"/>
    <w:rsid w:val="000E64B2"/>
    <w:rsid w:val="000E681B"/>
    <w:rsid w:val="000E68B8"/>
    <w:rsid w:val="000E6BCA"/>
    <w:rsid w:val="000E6EC3"/>
    <w:rsid w:val="000E7462"/>
    <w:rsid w:val="000E7A76"/>
    <w:rsid w:val="000F0181"/>
    <w:rsid w:val="000F0BBA"/>
    <w:rsid w:val="000F0F8C"/>
    <w:rsid w:val="000F1248"/>
    <w:rsid w:val="000F131D"/>
    <w:rsid w:val="000F239E"/>
    <w:rsid w:val="000F27E7"/>
    <w:rsid w:val="000F29FF"/>
    <w:rsid w:val="000F359C"/>
    <w:rsid w:val="000F35F0"/>
    <w:rsid w:val="000F384B"/>
    <w:rsid w:val="000F4EBE"/>
    <w:rsid w:val="000F570B"/>
    <w:rsid w:val="000F5EB7"/>
    <w:rsid w:val="000F637E"/>
    <w:rsid w:val="000F65B3"/>
    <w:rsid w:val="000F6823"/>
    <w:rsid w:val="000F69DC"/>
    <w:rsid w:val="000F7027"/>
    <w:rsid w:val="000F7737"/>
    <w:rsid w:val="001001FE"/>
    <w:rsid w:val="00100200"/>
    <w:rsid w:val="001003CF"/>
    <w:rsid w:val="001005F9"/>
    <w:rsid w:val="00100C65"/>
    <w:rsid w:val="00100E0F"/>
    <w:rsid w:val="001014A8"/>
    <w:rsid w:val="00101507"/>
    <w:rsid w:val="00101A9F"/>
    <w:rsid w:val="0010252A"/>
    <w:rsid w:val="001026B2"/>
    <w:rsid w:val="00102F39"/>
    <w:rsid w:val="00103406"/>
    <w:rsid w:val="001034BC"/>
    <w:rsid w:val="001034EC"/>
    <w:rsid w:val="0010358E"/>
    <w:rsid w:val="001035A3"/>
    <w:rsid w:val="00103C81"/>
    <w:rsid w:val="00104FB7"/>
    <w:rsid w:val="0010591A"/>
    <w:rsid w:val="00105EED"/>
    <w:rsid w:val="001069C2"/>
    <w:rsid w:val="00106B22"/>
    <w:rsid w:val="00106E9D"/>
    <w:rsid w:val="00107048"/>
    <w:rsid w:val="0010707F"/>
    <w:rsid w:val="001076C5"/>
    <w:rsid w:val="00107B5A"/>
    <w:rsid w:val="00107C16"/>
    <w:rsid w:val="00107C9F"/>
    <w:rsid w:val="00110514"/>
    <w:rsid w:val="00110642"/>
    <w:rsid w:val="00110834"/>
    <w:rsid w:val="00110C81"/>
    <w:rsid w:val="00110EE8"/>
    <w:rsid w:val="001110A7"/>
    <w:rsid w:val="00111558"/>
    <w:rsid w:val="00111F45"/>
    <w:rsid w:val="00112A79"/>
    <w:rsid w:val="00112ABE"/>
    <w:rsid w:val="00112F9D"/>
    <w:rsid w:val="00113328"/>
    <w:rsid w:val="00113580"/>
    <w:rsid w:val="0011374C"/>
    <w:rsid w:val="00113DE2"/>
    <w:rsid w:val="00114395"/>
    <w:rsid w:val="00114870"/>
    <w:rsid w:val="00115766"/>
    <w:rsid w:val="00115963"/>
    <w:rsid w:val="00116363"/>
    <w:rsid w:val="001167B1"/>
    <w:rsid w:val="00116C61"/>
    <w:rsid w:val="00117050"/>
    <w:rsid w:val="00117904"/>
    <w:rsid w:val="00117A5E"/>
    <w:rsid w:val="001209A6"/>
    <w:rsid w:val="00120A06"/>
    <w:rsid w:val="00120AC2"/>
    <w:rsid w:val="00121B6E"/>
    <w:rsid w:val="00122785"/>
    <w:rsid w:val="0012291C"/>
    <w:rsid w:val="00122FFE"/>
    <w:rsid w:val="001232F0"/>
    <w:rsid w:val="00123335"/>
    <w:rsid w:val="00124501"/>
    <w:rsid w:val="00124843"/>
    <w:rsid w:val="001249D0"/>
    <w:rsid w:val="00124FD3"/>
    <w:rsid w:val="001252C6"/>
    <w:rsid w:val="001259CB"/>
    <w:rsid w:val="00125DCE"/>
    <w:rsid w:val="00126848"/>
    <w:rsid w:val="00127325"/>
    <w:rsid w:val="00127A61"/>
    <w:rsid w:val="00127C6E"/>
    <w:rsid w:val="00127E18"/>
    <w:rsid w:val="00127F5E"/>
    <w:rsid w:val="0013011A"/>
    <w:rsid w:val="00130508"/>
    <w:rsid w:val="00130666"/>
    <w:rsid w:val="00130FB4"/>
    <w:rsid w:val="00131160"/>
    <w:rsid w:val="00131360"/>
    <w:rsid w:val="00131440"/>
    <w:rsid w:val="00131CE9"/>
    <w:rsid w:val="0013308F"/>
    <w:rsid w:val="0013333F"/>
    <w:rsid w:val="001334F7"/>
    <w:rsid w:val="0013466C"/>
    <w:rsid w:val="0013488C"/>
    <w:rsid w:val="00134FDE"/>
    <w:rsid w:val="00135367"/>
    <w:rsid w:val="001354AA"/>
    <w:rsid w:val="00135A4E"/>
    <w:rsid w:val="00135C68"/>
    <w:rsid w:val="001360C0"/>
    <w:rsid w:val="00136699"/>
    <w:rsid w:val="00136CB3"/>
    <w:rsid w:val="00136FFC"/>
    <w:rsid w:val="00137AAB"/>
    <w:rsid w:val="00137D44"/>
    <w:rsid w:val="0014013A"/>
    <w:rsid w:val="001404B2"/>
    <w:rsid w:val="00140791"/>
    <w:rsid w:val="0014084C"/>
    <w:rsid w:val="00140870"/>
    <w:rsid w:val="001409C8"/>
    <w:rsid w:val="00140BD5"/>
    <w:rsid w:val="00140CB7"/>
    <w:rsid w:val="00140D11"/>
    <w:rsid w:val="00141D46"/>
    <w:rsid w:val="00142707"/>
    <w:rsid w:val="00142E64"/>
    <w:rsid w:val="001439D6"/>
    <w:rsid w:val="00143C45"/>
    <w:rsid w:val="00143F2C"/>
    <w:rsid w:val="001441EE"/>
    <w:rsid w:val="001449B8"/>
    <w:rsid w:val="001450AE"/>
    <w:rsid w:val="0014588E"/>
    <w:rsid w:val="0014599D"/>
    <w:rsid w:val="00145D95"/>
    <w:rsid w:val="00145F7F"/>
    <w:rsid w:val="00146261"/>
    <w:rsid w:val="001466EF"/>
    <w:rsid w:val="00146F93"/>
    <w:rsid w:val="00147432"/>
    <w:rsid w:val="00147973"/>
    <w:rsid w:val="0015022C"/>
    <w:rsid w:val="0015027B"/>
    <w:rsid w:val="001502E6"/>
    <w:rsid w:val="00150526"/>
    <w:rsid w:val="00150CE7"/>
    <w:rsid w:val="00151491"/>
    <w:rsid w:val="0015190C"/>
    <w:rsid w:val="00151CE7"/>
    <w:rsid w:val="00151EB8"/>
    <w:rsid w:val="00151F18"/>
    <w:rsid w:val="001521A4"/>
    <w:rsid w:val="001522B5"/>
    <w:rsid w:val="0015312A"/>
    <w:rsid w:val="00153812"/>
    <w:rsid w:val="0015446E"/>
    <w:rsid w:val="001549B8"/>
    <w:rsid w:val="00154B0C"/>
    <w:rsid w:val="00154B9C"/>
    <w:rsid w:val="00154D31"/>
    <w:rsid w:val="00155741"/>
    <w:rsid w:val="001558DC"/>
    <w:rsid w:val="00155DAD"/>
    <w:rsid w:val="001567B6"/>
    <w:rsid w:val="00156873"/>
    <w:rsid w:val="00156B1F"/>
    <w:rsid w:val="00156F1B"/>
    <w:rsid w:val="00156FCA"/>
    <w:rsid w:val="00157A6D"/>
    <w:rsid w:val="00157AAE"/>
    <w:rsid w:val="00160559"/>
    <w:rsid w:val="00160D1B"/>
    <w:rsid w:val="001614CC"/>
    <w:rsid w:val="00161558"/>
    <w:rsid w:val="00161723"/>
    <w:rsid w:val="001618B8"/>
    <w:rsid w:val="001619C3"/>
    <w:rsid w:val="00161DF0"/>
    <w:rsid w:val="00161ECE"/>
    <w:rsid w:val="001620E1"/>
    <w:rsid w:val="00162A65"/>
    <w:rsid w:val="00162A98"/>
    <w:rsid w:val="00162BC7"/>
    <w:rsid w:val="001635BF"/>
    <w:rsid w:val="00163934"/>
    <w:rsid w:val="0016401C"/>
    <w:rsid w:val="00164483"/>
    <w:rsid w:val="0016475F"/>
    <w:rsid w:val="001647AF"/>
    <w:rsid w:val="00164972"/>
    <w:rsid w:val="001655F0"/>
    <w:rsid w:val="00166029"/>
    <w:rsid w:val="001665C5"/>
    <w:rsid w:val="00166DD3"/>
    <w:rsid w:val="001675E6"/>
    <w:rsid w:val="00167FC1"/>
    <w:rsid w:val="001709CB"/>
    <w:rsid w:val="00170D03"/>
    <w:rsid w:val="00170DDB"/>
    <w:rsid w:val="00170FDF"/>
    <w:rsid w:val="001714C6"/>
    <w:rsid w:val="0017193E"/>
    <w:rsid w:val="00171B6D"/>
    <w:rsid w:val="00171DCC"/>
    <w:rsid w:val="00172EDD"/>
    <w:rsid w:val="00172F93"/>
    <w:rsid w:val="001735C2"/>
    <w:rsid w:val="00173C76"/>
    <w:rsid w:val="00173CD8"/>
    <w:rsid w:val="00173E6B"/>
    <w:rsid w:val="00174BCF"/>
    <w:rsid w:val="00174F0E"/>
    <w:rsid w:val="00175153"/>
    <w:rsid w:val="001752D3"/>
    <w:rsid w:val="0017561A"/>
    <w:rsid w:val="00175A91"/>
    <w:rsid w:val="00175BAE"/>
    <w:rsid w:val="00175F47"/>
    <w:rsid w:val="001761C3"/>
    <w:rsid w:val="001764C9"/>
    <w:rsid w:val="00176B5B"/>
    <w:rsid w:val="001770B0"/>
    <w:rsid w:val="001773A3"/>
    <w:rsid w:val="001776F9"/>
    <w:rsid w:val="00177AD0"/>
    <w:rsid w:val="00180201"/>
    <w:rsid w:val="00180273"/>
    <w:rsid w:val="00180551"/>
    <w:rsid w:val="0018107E"/>
    <w:rsid w:val="00181C41"/>
    <w:rsid w:val="00182219"/>
    <w:rsid w:val="00182261"/>
    <w:rsid w:val="00182420"/>
    <w:rsid w:val="00182591"/>
    <w:rsid w:val="001826FC"/>
    <w:rsid w:val="00182A52"/>
    <w:rsid w:val="00183321"/>
    <w:rsid w:val="001833F1"/>
    <w:rsid w:val="0018389A"/>
    <w:rsid w:val="001839B8"/>
    <w:rsid w:val="00183CC6"/>
    <w:rsid w:val="00184258"/>
    <w:rsid w:val="00184A78"/>
    <w:rsid w:val="00184AF2"/>
    <w:rsid w:val="00184B86"/>
    <w:rsid w:val="00185123"/>
    <w:rsid w:val="00185A7A"/>
    <w:rsid w:val="00185C7D"/>
    <w:rsid w:val="0018654D"/>
    <w:rsid w:val="00186E49"/>
    <w:rsid w:val="00186F64"/>
    <w:rsid w:val="00186FCF"/>
    <w:rsid w:val="001872CF"/>
    <w:rsid w:val="00187436"/>
    <w:rsid w:val="00187A44"/>
    <w:rsid w:val="00187C4D"/>
    <w:rsid w:val="001901F9"/>
    <w:rsid w:val="00190C01"/>
    <w:rsid w:val="00190C26"/>
    <w:rsid w:val="00191204"/>
    <w:rsid w:val="00191309"/>
    <w:rsid w:val="00191479"/>
    <w:rsid w:val="001916AA"/>
    <w:rsid w:val="00191787"/>
    <w:rsid w:val="001917E9"/>
    <w:rsid w:val="00191DFB"/>
    <w:rsid w:val="00192EA9"/>
    <w:rsid w:val="00192F52"/>
    <w:rsid w:val="00193142"/>
    <w:rsid w:val="0019396B"/>
    <w:rsid w:val="0019458C"/>
    <w:rsid w:val="00194590"/>
    <w:rsid w:val="001946C6"/>
    <w:rsid w:val="0019474C"/>
    <w:rsid w:val="001961D8"/>
    <w:rsid w:val="001962BC"/>
    <w:rsid w:val="00196A58"/>
    <w:rsid w:val="0019715E"/>
    <w:rsid w:val="0019756B"/>
    <w:rsid w:val="00197C54"/>
    <w:rsid w:val="00197F38"/>
    <w:rsid w:val="00197FBC"/>
    <w:rsid w:val="001A0834"/>
    <w:rsid w:val="001A0C1F"/>
    <w:rsid w:val="001A0D6D"/>
    <w:rsid w:val="001A0E9D"/>
    <w:rsid w:val="001A0F75"/>
    <w:rsid w:val="001A1093"/>
    <w:rsid w:val="001A1C22"/>
    <w:rsid w:val="001A1F2A"/>
    <w:rsid w:val="001A2B11"/>
    <w:rsid w:val="001A2C6F"/>
    <w:rsid w:val="001A4A6D"/>
    <w:rsid w:val="001A4E87"/>
    <w:rsid w:val="001A4FE5"/>
    <w:rsid w:val="001A5E3D"/>
    <w:rsid w:val="001A65CD"/>
    <w:rsid w:val="001A69D2"/>
    <w:rsid w:val="001A6F03"/>
    <w:rsid w:val="001A7152"/>
    <w:rsid w:val="001A72F9"/>
    <w:rsid w:val="001A74BA"/>
    <w:rsid w:val="001A7D54"/>
    <w:rsid w:val="001A7E2B"/>
    <w:rsid w:val="001B0A2E"/>
    <w:rsid w:val="001B0D4A"/>
    <w:rsid w:val="001B0D8F"/>
    <w:rsid w:val="001B0ECC"/>
    <w:rsid w:val="001B0F6E"/>
    <w:rsid w:val="001B123D"/>
    <w:rsid w:val="001B17D3"/>
    <w:rsid w:val="001B20B7"/>
    <w:rsid w:val="001B220B"/>
    <w:rsid w:val="001B227A"/>
    <w:rsid w:val="001B2A2A"/>
    <w:rsid w:val="001B2ADE"/>
    <w:rsid w:val="001B2B90"/>
    <w:rsid w:val="001B38D6"/>
    <w:rsid w:val="001B3C7B"/>
    <w:rsid w:val="001B41B2"/>
    <w:rsid w:val="001B4702"/>
    <w:rsid w:val="001B5232"/>
    <w:rsid w:val="001B64D6"/>
    <w:rsid w:val="001B69C6"/>
    <w:rsid w:val="001B7DC1"/>
    <w:rsid w:val="001B7EC4"/>
    <w:rsid w:val="001C0191"/>
    <w:rsid w:val="001C078B"/>
    <w:rsid w:val="001C14DF"/>
    <w:rsid w:val="001C158B"/>
    <w:rsid w:val="001C219A"/>
    <w:rsid w:val="001C23E9"/>
    <w:rsid w:val="001C28AF"/>
    <w:rsid w:val="001C2D71"/>
    <w:rsid w:val="001C3DA4"/>
    <w:rsid w:val="001C448F"/>
    <w:rsid w:val="001C44CD"/>
    <w:rsid w:val="001C4602"/>
    <w:rsid w:val="001C4783"/>
    <w:rsid w:val="001C4852"/>
    <w:rsid w:val="001C5F09"/>
    <w:rsid w:val="001C65EB"/>
    <w:rsid w:val="001C7012"/>
    <w:rsid w:val="001C75FA"/>
    <w:rsid w:val="001C7A3F"/>
    <w:rsid w:val="001D04A6"/>
    <w:rsid w:val="001D0AF3"/>
    <w:rsid w:val="001D1410"/>
    <w:rsid w:val="001D1605"/>
    <w:rsid w:val="001D204E"/>
    <w:rsid w:val="001D2C80"/>
    <w:rsid w:val="001D309D"/>
    <w:rsid w:val="001D31EA"/>
    <w:rsid w:val="001D32A1"/>
    <w:rsid w:val="001D32A8"/>
    <w:rsid w:val="001D3703"/>
    <w:rsid w:val="001D3D60"/>
    <w:rsid w:val="001D3E4B"/>
    <w:rsid w:val="001D42D4"/>
    <w:rsid w:val="001D4585"/>
    <w:rsid w:val="001D46B4"/>
    <w:rsid w:val="001D4731"/>
    <w:rsid w:val="001D4911"/>
    <w:rsid w:val="001D5042"/>
    <w:rsid w:val="001D52FB"/>
    <w:rsid w:val="001D550C"/>
    <w:rsid w:val="001D5A53"/>
    <w:rsid w:val="001D5BC5"/>
    <w:rsid w:val="001D5D1A"/>
    <w:rsid w:val="001D5DDA"/>
    <w:rsid w:val="001D5EDE"/>
    <w:rsid w:val="001D6847"/>
    <w:rsid w:val="001D691F"/>
    <w:rsid w:val="001D72D5"/>
    <w:rsid w:val="001D73A8"/>
    <w:rsid w:val="001D7689"/>
    <w:rsid w:val="001D78B6"/>
    <w:rsid w:val="001D7F75"/>
    <w:rsid w:val="001E0122"/>
    <w:rsid w:val="001E03EA"/>
    <w:rsid w:val="001E0F13"/>
    <w:rsid w:val="001E0FCA"/>
    <w:rsid w:val="001E10D4"/>
    <w:rsid w:val="001E11FB"/>
    <w:rsid w:val="001E22A1"/>
    <w:rsid w:val="001E277D"/>
    <w:rsid w:val="001E2AE3"/>
    <w:rsid w:val="001E2F83"/>
    <w:rsid w:val="001E3185"/>
    <w:rsid w:val="001E356C"/>
    <w:rsid w:val="001E3606"/>
    <w:rsid w:val="001E3694"/>
    <w:rsid w:val="001E376A"/>
    <w:rsid w:val="001E4092"/>
    <w:rsid w:val="001E4A54"/>
    <w:rsid w:val="001E4ACD"/>
    <w:rsid w:val="001E4D06"/>
    <w:rsid w:val="001E4D1C"/>
    <w:rsid w:val="001E6146"/>
    <w:rsid w:val="001E6249"/>
    <w:rsid w:val="001E68BD"/>
    <w:rsid w:val="001E6D59"/>
    <w:rsid w:val="001E7227"/>
    <w:rsid w:val="001E7D2A"/>
    <w:rsid w:val="001E7E0F"/>
    <w:rsid w:val="001F0130"/>
    <w:rsid w:val="001F034A"/>
    <w:rsid w:val="001F065F"/>
    <w:rsid w:val="001F0883"/>
    <w:rsid w:val="001F0A10"/>
    <w:rsid w:val="001F0DD0"/>
    <w:rsid w:val="001F1910"/>
    <w:rsid w:val="001F19CD"/>
    <w:rsid w:val="001F1CCD"/>
    <w:rsid w:val="001F1DA8"/>
    <w:rsid w:val="001F23DB"/>
    <w:rsid w:val="001F2438"/>
    <w:rsid w:val="001F3091"/>
    <w:rsid w:val="001F317F"/>
    <w:rsid w:val="001F3A01"/>
    <w:rsid w:val="001F3DD0"/>
    <w:rsid w:val="001F3E43"/>
    <w:rsid w:val="001F3E57"/>
    <w:rsid w:val="001F4207"/>
    <w:rsid w:val="001F4310"/>
    <w:rsid w:val="001F4D21"/>
    <w:rsid w:val="001F5210"/>
    <w:rsid w:val="001F5AC7"/>
    <w:rsid w:val="001F5CA0"/>
    <w:rsid w:val="001F5E08"/>
    <w:rsid w:val="001F64F9"/>
    <w:rsid w:val="001F6E2D"/>
    <w:rsid w:val="001F6F4E"/>
    <w:rsid w:val="001F7C87"/>
    <w:rsid w:val="002005DF"/>
    <w:rsid w:val="00200787"/>
    <w:rsid w:val="00200EFD"/>
    <w:rsid w:val="002014C1"/>
    <w:rsid w:val="00201597"/>
    <w:rsid w:val="002023DB"/>
    <w:rsid w:val="00202561"/>
    <w:rsid w:val="0020362E"/>
    <w:rsid w:val="00203644"/>
    <w:rsid w:val="00203DC5"/>
    <w:rsid w:val="00203EB4"/>
    <w:rsid w:val="00204400"/>
    <w:rsid w:val="0020448C"/>
    <w:rsid w:val="00204E96"/>
    <w:rsid w:val="0020525F"/>
    <w:rsid w:val="00205835"/>
    <w:rsid w:val="00205915"/>
    <w:rsid w:val="00205AE3"/>
    <w:rsid w:val="00205B61"/>
    <w:rsid w:val="00206698"/>
    <w:rsid w:val="0020681F"/>
    <w:rsid w:val="00206A66"/>
    <w:rsid w:val="0020735A"/>
    <w:rsid w:val="002075B0"/>
    <w:rsid w:val="002112E7"/>
    <w:rsid w:val="0021183D"/>
    <w:rsid w:val="002118B0"/>
    <w:rsid w:val="00211B2F"/>
    <w:rsid w:val="00211E8C"/>
    <w:rsid w:val="00211EFA"/>
    <w:rsid w:val="002126A0"/>
    <w:rsid w:val="00212A62"/>
    <w:rsid w:val="00212C63"/>
    <w:rsid w:val="0021345D"/>
    <w:rsid w:val="0021371D"/>
    <w:rsid w:val="002148A0"/>
    <w:rsid w:val="00214BAF"/>
    <w:rsid w:val="00214E42"/>
    <w:rsid w:val="00215B92"/>
    <w:rsid w:val="00215ED6"/>
    <w:rsid w:val="002162F2"/>
    <w:rsid w:val="0021663F"/>
    <w:rsid w:val="00216655"/>
    <w:rsid w:val="002167C5"/>
    <w:rsid w:val="00216D1F"/>
    <w:rsid w:val="00216DFE"/>
    <w:rsid w:val="002171CD"/>
    <w:rsid w:val="00217AD3"/>
    <w:rsid w:val="00217D9A"/>
    <w:rsid w:val="002203BC"/>
    <w:rsid w:val="002211B7"/>
    <w:rsid w:val="00221213"/>
    <w:rsid w:val="00221224"/>
    <w:rsid w:val="002215A1"/>
    <w:rsid w:val="00221716"/>
    <w:rsid w:val="002222AF"/>
    <w:rsid w:val="002226BD"/>
    <w:rsid w:val="002227C0"/>
    <w:rsid w:val="00222EBF"/>
    <w:rsid w:val="00222FFF"/>
    <w:rsid w:val="00223147"/>
    <w:rsid w:val="0022383D"/>
    <w:rsid w:val="00223886"/>
    <w:rsid w:val="0022421A"/>
    <w:rsid w:val="00224226"/>
    <w:rsid w:val="00224CD6"/>
    <w:rsid w:val="00224FBE"/>
    <w:rsid w:val="002250CC"/>
    <w:rsid w:val="002260AB"/>
    <w:rsid w:val="002264E6"/>
    <w:rsid w:val="00226551"/>
    <w:rsid w:val="00226768"/>
    <w:rsid w:val="0022772B"/>
    <w:rsid w:val="002279E5"/>
    <w:rsid w:val="00227A55"/>
    <w:rsid w:val="00227B3B"/>
    <w:rsid w:val="00227F6E"/>
    <w:rsid w:val="00230817"/>
    <w:rsid w:val="00230CDF"/>
    <w:rsid w:val="00230FCD"/>
    <w:rsid w:val="00231EE9"/>
    <w:rsid w:val="002321D7"/>
    <w:rsid w:val="00232406"/>
    <w:rsid w:val="00232479"/>
    <w:rsid w:val="002329BA"/>
    <w:rsid w:val="00233358"/>
    <w:rsid w:val="00233359"/>
    <w:rsid w:val="00233AAF"/>
    <w:rsid w:val="00233F97"/>
    <w:rsid w:val="002344B2"/>
    <w:rsid w:val="00234E47"/>
    <w:rsid w:val="00235255"/>
    <w:rsid w:val="00235425"/>
    <w:rsid w:val="00235A5C"/>
    <w:rsid w:val="00235FBE"/>
    <w:rsid w:val="00236418"/>
    <w:rsid w:val="0023677F"/>
    <w:rsid w:val="00236E29"/>
    <w:rsid w:val="002370DD"/>
    <w:rsid w:val="0023723A"/>
    <w:rsid w:val="002377DD"/>
    <w:rsid w:val="00237AEE"/>
    <w:rsid w:val="00237B5E"/>
    <w:rsid w:val="00240F42"/>
    <w:rsid w:val="00241700"/>
    <w:rsid w:val="00241A21"/>
    <w:rsid w:val="00241B8C"/>
    <w:rsid w:val="00241C1F"/>
    <w:rsid w:val="0024231F"/>
    <w:rsid w:val="0024361F"/>
    <w:rsid w:val="00244436"/>
    <w:rsid w:val="00244583"/>
    <w:rsid w:val="00244694"/>
    <w:rsid w:val="00244FB9"/>
    <w:rsid w:val="00245268"/>
    <w:rsid w:val="00245F17"/>
    <w:rsid w:val="00246280"/>
    <w:rsid w:val="0024761F"/>
    <w:rsid w:val="00250382"/>
    <w:rsid w:val="002508CA"/>
    <w:rsid w:val="00250A74"/>
    <w:rsid w:val="00250D12"/>
    <w:rsid w:val="002515DE"/>
    <w:rsid w:val="002523F8"/>
    <w:rsid w:val="00252B91"/>
    <w:rsid w:val="00252B94"/>
    <w:rsid w:val="00252CDC"/>
    <w:rsid w:val="002535B0"/>
    <w:rsid w:val="00253A19"/>
    <w:rsid w:val="00253A2C"/>
    <w:rsid w:val="00253A91"/>
    <w:rsid w:val="00253ABD"/>
    <w:rsid w:val="00253E87"/>
    <w:rsid w:val="00253E93"/>
    <w:rsid w:val="002540AC"/>
    <w:rsid w:val="00254440"/>
    <w:rsid w:val="002545A2"/>
    <w:rsid w:val="00254760"/>
    <w:rsid w:val="00254857"/>
    <w:rsid w:val="00254BBE"/>
    <w:rsid w:val="002552C6"/>
    <w:rsid w:val="00255635"/>
    <w:rsid w:val="002556F5"/>
    <w:rsid w:val="0025581F"/>
    <w:rsid w:val="0025667F"/>
    <w:rsid w:val="002576A6"/>
    <w:rsid w:val="00257A06"/>
    <w:rsid w:val="00257DCB"/>
    <w:rsid w:val="002600FE"/>
    <w:rsid w:val="00260FE0"/>
    <w:rsid w:val="00261029"/>
    <w:rsid w:val="0026120C"/>
    <w:rsid w:val="002619EE"/>
    <w:rsid w:val="00261B33"/>
    <w:rsid w:val="00262013"/>
    <w:rsid w:val="00262369"/>
    <w:rsid w:val="0026273D"/>
    <w:rsid w:val="00263342"/>
    <w:rsid w:val="0026335D"/>
    <w:rsid w:val="0026337E"/>
    <w:rsid w:val="00263724"/>
    <w:rsid w:val="00263FDC"/>
    <w:rsid w:val="00264038"/>
    <w:rsid w:val="0026488B"/>
    <w:rsid w:val="00264EF6"/>
    <w:rsid w:val="0026509E"/>
    <w:rsid w:val="00265BCF"/>
    <w:rsid w:val="00266013"/>
    <w:rsid w:val="002664BB"/>
    <w:rsid w:val="00266B57"/>
    <w:rsid w:val="00266DD8"/>
    <w:rsid w:val="002679F4"/>
    <w:rsid w:val="00267DBC"/>
    <w:rsid w:val="00270893"/>
    <w:rsid w:val="00270A09"/>
    <w:rsid w:val="00271263"/>
    <w:rsid w:val="002715AF"/>
    <w:rsid w:val="00271809"/>
    <w:rsid w:val="002718CC"/>
    <w:rsid w:val="0027207B"/>
    <w:rsid w:val="0027215C"/>
    <w:rsid w:val="00272162"/>
    <w:rsid w:val="002724DE"/>
    <w:rsid w:val="00272E98"/>
    <w:rsid w:val="0027310B"/>
    <w:rsid w:val="0027344F"/>
    <w:rsid w:val="0027396A"/>
    <w:rsid w:val="00273BA2"/>
    <w:rsid w:val="00274305"/>
    <w:rsid w:val="0027447F"/>
    <w:rsid w:val="00274B51"/>
    <w:rsid w:val="00274F7F"/>
    <w:rsid w:val="002753C1"/>
    <w:rsid w:val="00275410"/>
    <w:rsid w:val="00275678"/>
    <w:rsid w:val="002756C8"/>
    <w:rsid w:val="00276535"/>
    <w:rsid w:val="00276572"/>
    <w:rsid w:val="00276A97"/>
    <w:rsid w:val="0028070C"/>
    <w:rsid w:val="002809F1"/>
    <w:rsid w:val="00280B17"/>
    <w:rsid w:val="00280D6B"/>
    <w:rsid w:val="00280F97"/>
    <w:rsid w:val="00281072"/>
    <w:rsid w:val="00281273"/>
    <w:rsid w:val="0028142F"/>
    <w:rsid w:val="00281549"/>
    <w:rsid w:val="002816C9"/>
    <w:rsid w:val="002816F0"/>
    <w:rsid w:val="0028177D"/>
    <w:rsid w:val="002817FB"/>
    <w:rsid w:val="00281ADB"/>
    <w:rsid w:val="00281CBB"/>
    <w:rsid w:val="00281F1F"/>
    <w:rsid w:val="002821E2"/>
    <w:rsid w:val="00283278"/>
    <w:rsid w:val="00283A36"/>
    <w:rsid w:val="00283C15"/>
    <w:rsid w:val="00284954"/>
    <w:rsid w:val="00284E37"/>
    <w:rsid w:val="00285087"/>
    <w:rsid w:val="00285E97"/>
    <w:rsid w:val="00286832"/>
    <w:rsid w:val="0028685E"/>
    <w:rsid w:val="00286E64"/>
    <w:rsid w:val="00287161"/>
    <w:rsid w:val="002871AF"/>
    <w:rsid w:val="0028745B"/>
    <w:rsid w:val="0028775B"/>
    <w:rsid w:val="002877A3"/>
    <w:rsid w:val="002877F2"/>
    <w:rsid w:val="00290ABF"/>
    <w:rsid w:val="002910CE"/>
    <w:rsid w:val="00291148"/>
    <w:rsid w:val="00291A84"/>
    <w:rsid w:val="002920B8"/>
    <w:rsid w:val="0029297E"/>
    <w:rsid w:val="00293080"/>
    <w:rsid w:val="0029319D"/>
    <w:rsid w:val="00293310"/>
    <w:rsid w:val="00294587"/>
    <w:rsid w:val="0029464D"/>
    <w:rsid w:val="00295538"/>
    <w:rsid w:val="0029564A"/>
    <w:rsid w:val="00295BB0"/>
    <w:rsid w:val="00295C46"/>
    <w:rsid w:val="0029698D"/>
    <w:rsid w:val="00296EE2"/>
    <w:rsid w:val="00297130"/>
    <w:rsid w:val="0029725C"/>
    <w:rsid w:val="002972F6"/>
    <w:rsid w:val="00297578"/>
    <w:rsid w:val="0029776F"/>
    <w:rsid w:val="00297B8D"/>
    <w:rsid w:val="00297D4B"/>
    <w:rsid w:val="00297E36"/>
    <w:rsid w:val="002A01A5"/>
    <w:rsid w:val="002A0356"/>
    <w:rsid w:val="002A08BF"/>
    <w:rsid w:val="002A10B2"/>
    <w:rsid w:val="002A152A"/>
    <w:rsid w:val="002A15FC"/>
    <w:rsid w:val="002A1760"/>
    <w:rsid w:val="002A1C85"/>
    <w:rsid w:val="002A2AAA"/>
    <w:rsid w:val="002A2B87"/>
    <w:rsid w:val="002A2DEC"/>
    <w:rsid w:val="002A2F21"/>
    <w:rsid w:val="002A3028"/>
    <w:rsid w:val="002A306D"/>
    <w:rsid w:val="002A3202"/>
    <w:rsid w:val="002A363E"/>
    <w:rsid w:val="002A3ED4"/>
    <w:rsid w:val="002A3F03"/>
    <w:rsid w:val="002A43FB"/>
    <w:rsid w:val="002A4FAE"/>
    <w:rsid w:val="002A57AB"/>
    <w:rsid w:val="002A5906"/>
    <w:rsid w:val="002A5FFD"/>
    <w:rsid w:val="002A63FB"/>
    <w:rsid w:val="002A6F11"/>
    <w:rsid w:val="002A702D"/>
    <w:rsid w:val="002A708A"/>
    <w:rsid w:val="002A7205"/>
    <w:rsid w:val="002A7285"/>
    <w:rsid w:val="002A7607"/>
    <w:rsid w:val="002A7C29"/>
    <w:rsid w:val="002A7D84"/>
    <w:rsid w:val="002A7DEC"/>
    <w:rsid w:val="002B004A"/>
    <w:rsid w:val="002B006C"/>
    <w:rsid w:val="002B0794"/>
    <w:rsid w:val="002B0AA5"/>
    <w:rsid w:val="002B1374"/>
    <w:rsid w:val="002B1599"/>
    <w:rsid w:val="002B2274"/>
    <w:rsid w:val="002B26E7"/>
    <w:rsid w:val="002B2DBE"/>
    <w:rsid w:val="002B38DC"/>
    <w:rsid w:val="002B3BEE"/>
    <w:rsid w:val="002B3DCB"/>
    <w:rsid w:val="002B3E6E"/>
    <w:rsid w:val="002B3F08"/>
    <w:rsid w:val="002B4183"/>
    <w:rsid w:val="002B41E7"/>
    <w:rsid w:val="002B49AB"/>
    <w:rsid w:val="002B4A9A"/>
    <w:rsid w:val="002B5B99"/>
    <w:rsid w:val="002B6298"/>
    <w:rsid w:val="002B64D5"/>
    <w:rsid w:val="002B6555"/>
    <w:rsid w:val="002B69F1"/>
    <w:rsid w:val="002B6B68"/>
    <w:rsid w:val="002B757E"/>
    <w:rsid w:val="002B7678"/>
    <w:rsid w:val="002B77C8"/>
    <w:rsid w:val="002B7ABA"/>
    <w:rsid w:val="002B7D69"/>
    <w:rsid w:val="002B7DA8"/>
    <w:rsid w:val="002C00C1"/>
    <w:rsid w:val="002C07E2"/>
    <w:rsid w:val="002C0D7C"/>
    <w:rsid w:val="002C0E14"/>
    <w:rsid w:val="002C0F20"/>
    <w:rsid w:val="002C12FF"/>
    <w:rsid w:val="002C1A7C"/>
    <w:rsid w:val="002C1F49"/>
    <w:rsid w:val="002C25F2"/>
    <w:rsid w:val="002C2F3D"/>
    <w:rsid w:val="002C30D3"/>
    <w:rsid w:val="002C36E6"/>
    <w:rsid w:val="002C3752"/>
    <w:rsid w:val="002C3CD8"/>
    <w:rsid w:val="002C3F09"/>
    <w:rsid w:val="002C4098"/>
    <w:rsid w:val="002C4CAF"/>
    <w:rsid w:val="002C63E1"/>
    <w:rsid w:val="002C6C9D"/>
    <w:rsid w:val="002C6D54"/>
    <w:rsid w:val="002C6E6B"/>
    <w:rsid w:val="002C70B7"/>
    <w:rsid w:val="002C7CC2"/>
    <w:rsid w:val="002D0411"/>
    <w:rsid w:val="002D0A76"/>
    <w:rsid w:val="002D0D55"/>
    <w:rsid w:val="002D2109"/>
    <w:rsid w:val="002D2154"/>
    <w:rsid w:val="002D24EE"/>
    <w:rsid w:val="002D2A4B"/>
    <w:rsid w:val="002D2E86"/>
    <w:rsid w:val="002D3706"/>
    <w:rsid w:val="002D3A49"/>
    <w:rsid w:val="002D3C66"/>
    <w:rsid w:val="002D3EB7"/>
    <w:rsid w:val="002D4E73"/>
    <w:rsid w:val="002D5169"/>
    <w:rsid w:val="002D5703"/>
    <w:rsid w:val="002D585A"/>
    <w:rsid w:val="002D5AF8"/>
    <w:rsid w:val="002D6E9D"/>
    <w:rsid w:val="002D7092"/>
    <w:rsid w:val="002D73E4"/>
    <w:rsid w:val="002D7553"/>
    <w:rsid w:val="002D774D"/>
    <w:rsid w:val="002D7A50"/>
    <w:rsid w:val="002D7B3F"/>
    <w:rsid w:val="002D7EDA"/>
    <w:rsid w:val="002E07BF"/>
    <w:rsid w:val="002E0AC3"/>
    <w:rsid w:val="002E0FC0"/>
    <w:rsid w:val="002E12DA"/>
    <w:rsid w:val="002E1389"/>
    <w:rsid w:val="002E1456"/>
    <w:rsid w:val="002E19F7"/>
    <w:rsid w:val="002E2165"/>
    <w:rsid w:val="002E248F"/>
    <w:rsid w:val="002E27E5"/>
    <w:rsid w:val="002E29D0"/>
    <w:rsid w:val="002E2A79"/>
    <w:rsid w:val="002E2F7B"/>
    <w:rsid w:val="002E37EC"/>
    <w:rsid w:val="002E3F85"/>
    <w:rsid w:val="002E41D7"/>
    <w:rsid w:val="002E463E"/>
    <w:rsid w:val="002E4BA6"/>
    <w:rsid w:val="002E4ED2"/>
    <w:rsid w:val="002E5903"/>
    <w:rsid w:val="002E7007"/>
    <w:rsid w:val="002E70C3"/>
    <w:rsid w:val="002E7B3C"/>
    <w:rsid w:val="002E7FBC"/>
    <w:rsid w:val="002F0709"/>
    <w:rsid w:val="002F0DCA"/>
    <w:rsid w:val="002F1380"/>
    <w:rsid w:val="002F16E9"/>
    <w:rsid w:val="002F1984"/>
    <w:rsid w:val="002F1A58"/>
    <w:rsid w:val="002F1E23"/>
    <w:rsid w:val="002F2F13"/>
    <w:rsid w:val="002F31EC"/>
    <w:rsid w:val="002F4811"/>
    <w:rsid w:val="002F4874"/>
    <w:rsid w:val="002F5969"/>
    <w:rsid w:val="002F65D9"/>
    <w:rsid w:val="002F6E70"/>
    <w:rsid w:val="002F6F32"/>
    <w:rsid w:val="002F6FF5"/>
    <w:rsid w:val="002F729B"/>
    <w:rsid w:val="002F7AE2"/>
    <w:rsid w:val="003008A5"/>
    <w:rsid w:val="00300A35"/>
    <w:rsid w:val="003010D4"/>
    <w:rsid w:val="003011CA"/>
    <w:rsid w:val="00301537"/>
    <w:rsid w:val="00301567"/>
    <w:rsid w:val="00301C45"/>
    <w:rsid w:val="00301D1A"/>
    <w:rsid w:val="00302257"/>
    <w:rsid w:val="00302874"/>
    <w:rsid w:val="00303637"/>
    <w:rsid w:val="00303698"/>
    <w:rsid w:val="00303783"/>
    <w:rsid w:val="00304127"/>
    <w:rsid w:val="003051D7"/>
    <w:rsid w:val="00305335"/>
    <w:rsid w:val="003055FA"/>
    <w:rsid w:val="00305CDA"/>
    <w:rsid w:val="003060C5"/>
    <w:rsid w:val="00306CA5"/>
    <w:rsid w:val="00306FF3"/>
    <w:rsid w:val="00307B09"/>
    <w:rsid w:val="003104B8"/>
    <w:rsid w:val="0031089D"/>
    <w:rsid w:val="00310C8E"/>
    <w:rsid w:val="00310FC4"/>
    <w:rsid w:val="003112DC"/>
    <w:rsid w:val="003119A5"/>
    <w:rsid w:val="0031204F"/>
    <w:rsid w:val="003129BA"/>
    <w:rsid w:val="003130B9"/>
    <w:rsid w:val="003131B3"/>
    <w:rsid w:val="003134DC"/>
    <w:rsid w:val="00313C37"/>
    <w:rsid w:val="00313D33"/>
    <w:rsid w:val="003141D4"/>
    <w:rsid w:val="00314C63"/>
    <w:rsid w:val="00314D87"/>
    <w:rsid w:val="00314E13"/>
    <w:rsid w:val="00314EF6"/>
    <w:rsid w:val="003157E1"/>
    <w:rsid w:val="003158B2"/>
    <w:rsid w:val="00315E95"/>
    <w:rsid w:val="00315EB8"/>
    <w:rsid w:val="00316408"/>
    <w:rsid w:val="00316456"/>
    <w:rsid w:val="00316796"/>
    <w:rsid w:val="003167D2"/>
    <w:rsid w:val="00316807"/>
    <w:rsid w:val="003170F8"/>
    <w:rsid w:val="003172EA"/>
    <w:rsid w:val="00317593"/>
    <w:rsid w:val="003179D3"/>
    <w:rsid w:val="00320727"/>
    <w:rsid w:val="00320E17"/>
    <w:rsid w:val="00320ED3"/>
    <w:rsid w:val="00321003"/>
    <w:rsid w:val="00321200"/>
    <w:rsid w:val="003214C0"/>
    <w:rsid w:val="0032155E"/>
    <w:rsid w:val="0032164B"/>
    <w:rsid w:val="00321CF2"/>
    <w:rsid w:val="00321F0F"/>
    <w:rsid w:val="003220D1"/>
    <w:rsid w:val="003222DB"/>
    <w:rsid w:val="00322399"/>
    <w:rsid w:val="003224C5"/>
    <w:rsid w:val="00322B39"/>
    <w:rsid w:val="00322D0B"/>
    <w:rsid w:val="0032319D"/>
    <w:rsid w:val="0032329A"/>
    <w:rsid w:val="00323EF5"/>
    <w:rsid w:val="003240C3"/>
    <w:rsid w:val="00324144"/>
    <w:rsid w:val="0032458B"/>
    <w:rsid w:val="003247E4"/>
    <w:rsid w:val="00324C5B"/>
    <w:rsid w:val="003250C7"/>
    <w:rsid w:val="0032531B"/>
    <w:rsid w:val="0032559F"/>
    <w:rsid w:val="00325894"/>
    <w:rsid w:val="00326201"/>
    <w:rsid w:val="0032678F"/>
    <w:rsid w:val="003268CC"/>
    <w:rsid w:val="00327729"/>
    <w:rsid w:val="00327CA3"/>
    <w:rsid w:val="00327D93"/>
    <w:rsid w:val="00330EA3"/>
    <w:rsid w:val="003311E0"/>
    <w:rsid w:val="00331560"/>
    <w:rsid w:val="00331E91"/>
    <w:rsid w:val="003324EF"/>
    <w:rsid w:val="00332669"/>
    <w:rsid w:val="003327B3"/>
    <w:rsid w:val="0033319B"/>
    <w:rsid w:val="0033338E"/>
    <w:rsid w:val="003333C1"/>
    <w:rsid w:val="0033349C"/>
    <w:rsid w:val="003334C1"/>
    <w:rsid w:val="003338A0"/>
    <w:rsid w:val="00333EE2"/>
    <w:rsid w:val="0033403E"/>
    <w:rsid w:val="00334134"/>
    <w:rsid w:val="003341DC"/>
    <w:rsid w:val="0033461E"/>
    <w:rsid w:val="0033522F"/>
    <w:rsid w:val="003354EE"/>
    <w:rsid w:val="003355A5"/>
    <w:rsid w:val="003358E1"/>
    <w:rsid w:val="00335E19"/>
    <w:rsid w:val="00336393"/>
    <w:rsid w:val="00337499"/>
    <w:rsid w:val="003374B3"/>
    <w:rsid w:val="00337812"/>
    <w:rsid w:val="00337943"/>
    <w:rsid w:val="00337999"/>
    <w:rsid w:val="00337F84"/>
    <w:rsid w:val="00340097"/>
    <w:rsid w:val="0034021A"/>
    <w:rsid w:val="00340351"/>
    <w:rsid w:val="003404D8"/>
    <w:rsid w:val="00340A3F"/>
    <w:rsid w:val="00340BF9"/>
    <w:rsid w:val="0034159A"/>
    <w:rsid w:val="0034199F"/>
    <w:rsid w:val="00342587"/>
    <w:rsid w:val="003429BC"/>
    <w:rsid w:val="00342A33"/>
    <w:rsid w:val="00342BD7"/>
    <w:rsid w:val="00343547"/>
    <w:rsid w:val="0034357E"/>
    <w:rsid w:val="00343BC8"/>
    <w:rsid w:val="00343F5A"/>
    <w:rsid w:val="00344193"/>
    <w:rsid w:val="00344701"/>
    <w:rsid w:val="00344742"/>
    <w:rsid w:val="003449EC"/>
    <w:rsid w:val="00345EF4"/>
    <w:rsid w:val="00346487"/>
    <w:rsid w:val="00346B20"/>
    <w:rsid w:val="00346D0C"/>
    <w:rsid w:val="00347060"/>
    <w:rsid w:val="0034765C"/>
    <w:rsid w:val="0034788C"/>
    <w:rsid w:val="00347933"/>
    <w:rsid w:val="003479C9"/>
    <w:rsid w:val="00350C9F"/>
    <w:rsid w:val="0035108B"/>
    <w:rsid w:val="00351568"/>
    <w:rsid w:val="00351846"/>
    <w:rsid w:val="0035189C"/>
    <w:rsid w:val="00351B37"/>
    <w:rsid w:val="00352150"/>
    <w:rsid w:val="003528AB"/>
    <w:rsid w:val="00352912"/>
    <w:rsid w:val="00352A1E"/>
    <w:rsid w:val="00352AEE"/>
    <w:rsid w:val="00352DF6"/>
    <w:rsid w:val="003530D5"/>
    <w:rsid w:val="00353171"/>
    <w:rsid w:val="00353485"/>
    <w:rsid w:val="00353659"/>
    <w:rsid w:val="0035407D"/>
    <w:rsid w:val="00355184"/>
    <w:rsid w:val="00355886"/>
    <w:rsid w:val="003559F8"/>
    <w:rsid w:val="00355A42"/>
    <w:rsid w:val="00355A71"/>
    <w:rsid w:val="00355B62"/>
    <w:rsid w:val="00355D13"/>
    <w:rsid w:val="00355D56"/>
    <w:rsid w:val="00356073"/>
    <w:rsid w:val="003566D1"/>
    <w:rsid w:val="00357218"/>
    <w:rsid w:val="00357316"/>
    <w:rsid w:val="003573C3"/>
    <w:rsid w:val="00360064"/>
    <w:rsid w:val="00360121"/>
    <w:rsid w:val="00360C7C"/>
    <w:rsid w:val="00360FFA"/>
    <w:rsid w:val="00361330"/>
    <w:rsid w:val="00361836"/>
    <w:rsid w:val="003618BB"/>
    <w:rsid w:val="003619BA"/>
    <w:rsid w:val="00361A82"/>
    <w:rsid w:val="00361B40"/>
    <w:rsid w:val="00361DA5"/>
    <w:rsid w:val="00362181"/>
    <w:rsid w:val="003622E5"/>
    <w:rsid w:val="0036248E"/>
    <w:rsid w:val="00362856"/>
    <w:rsid w:val="00362AAA"/>
    <w:rsid w:val="00362AB4"/>
    <w:rsid w:val="00363222"/>
    <w:rsid w:val="00363370"/>
    <w:rsid w:val="0036379A"/>
    <w:rsid w:val="00363A50"/>
    <w:rsid w:val="00363A7F"/>
    <w:rsid w:val="003640CD"/>
    <w:rsid w:val="00364506"/>
    <w:rsid w:val="003645DA"/>
    <w:rsid w:val="00364645"/>
    <w:rsid w:val="0036476F"/>
    <w:rsid w:val="0036498A"/>
    <w:rsid w:val="00364D4D"/>
    <w:rsid w:val="0036519B"/>
    <w:rsid w:val="003656BE"/>
    <w:rsid w:val="00365F90"/>
    <w:rsid w:val="00366543"/>
    <w:rsid w:val="00366849"/>
    <w:rsid w:val="003669A8"/>
    <w:rsid w:val="003670DB"/>
    <w:rsid w:val="0036793F"/>
    <w:rsid w:val="00367A90"/>
    <w:rsid w:val="00367AD4"/>
    <w:rsid w:val="00367BFF"/>
    <w:rsid w:val="003700CA"/>
    <w:rsid w:val="0037044C"/>
    <w:rsid w:val="003710E6"/>
    <w:rsid w:val="00371770"/>
    <w:rsid w:val="00371BC5"/>
    <w:rsid w:val="00371C9A"/>
    <w:rsid w:val="00371F88"/>
    <w:rsid w:val="003723CC"/>
    <w:rsid w:val="00372788"/>
    <w:rsid w:val="00372974"/>
    <w:rsid w:val="00372FE9"/>
    <w:rsid w:val="00373262"/>
    <w:rsid w:val="003734BC"/>
    <w:rsid w:val="0037395F"/>
    <w:rsid w:val="00373A3D"/>
    <w:rsid w:val="003740C0"/>
    <w:rsid w:val="003745D2"/>
    <w:rsid w:val="003746A5"/>
    <w:rsid w:val="00374BD3"/>
    <w:rsid w:val="00374D53"/>
    <w:rsid w:val="003751A6"/>
    <w:rsid w:val="003756E2"/>
    <w:rsid w:val="00375BD8"/>
    <w:rsid w:val="00375CCD"/>
    <w:rsid w:val="00376282"/>
    <w:rsid w:val="00376F1E"/>
    <w:rsid w:val="0037721C"/>
    <w:rsid w:val="003772D6"/>
    <w:rsid w:val="00377482"/>
    <w:rsid w:val="0037761F"/>
    <w:rsid w:val="00377A1A"/>
    <w:rsid w:val="00377ADD"/>
    <w:rsid w:val="00377AE3"/>
    <w:rsid w:val="003800C7"/>
    <w:rsid w:val="0038022F"/>
    <w:rsid w:val="003806E9"/>
    <w:rsid w:val="00380A23"/>
    <w:rsid w:val="00380C81"/>
    <w:rsid w:val="0038139A"/>
    <w:rsid w:val="00381703"/>
    <w:rsid w:val="00381866"/>
    <w:rsid w:val="00381883"/>
    <w:rsid w:val="00382033"/>
    <w:rsid w:val="00382078"/>
    <w:rsid w:val="00382220"/>
    <w:rsid w:val="00382739"/>
    <w:rsid w:val="00382DC4"/>
    <w:rsid w:val="0038342F"/>
    <w:rsid w:val="003838A2"/>
    <w:rsid w:val="00383E3A"/>
    <w:rsid w:val="0038417C"/>
    <w:rsid w:val="003842E2"/>
    <w:rsid w:val="003844A7"/>
    <w:rsid w:val="0038483F"/>
    <w:rsid w:val="00384A48"/>
    <w:rsid w:val="00384B9D"/>
    <w:rsid w:val="00384CA9"/>
    <w:rsid w:val="00384FAD"/>
    <w:rsid w:val="00385F96"/>
    <w:rsid w:val="00386099"/>
    <w:rsid w:val="003868C1"/>
    <w:rsid w:val="00386F7F"/>
    <w:rsid w:val="003871E5"/>
    <w:rsid w:val="003873C0"/>
    <w:rsid w:val="00387627"/>
    <w:rsid w:val="003876ED"/>
    <w:rsid w:val="00387A01"/>
    <w:rsid w:val="00387FD6"/>
    <w:rsid w:val="00390E88"/>
    <w:rsid w:val="00390F60"/>
    <w:rsid w:val="00390FD8"/>
    <w:rsid w:val="00391457"/>
    <w:rsid w:val="00391760"/>
    <w:rsid w:val="00391795"/>
    <w:rsid w:val="003917C8"/>
    <w:rsid w:val="00391DC8"/>
    <w:rsid w:val="00391E58"/>
    <w:rsid w:val="00392601"/>
    <w:rsid w:val="00392656"/>
    <w:rsid w:val="00392AE1"/>
    <w:rsid w:val="00392DC7"/>
    <w:rsid w:val="00392FE4"/>
    <w:rsid w:val="00393613"/>
    <w:rsid w:val="003939FE"/>
    <w:rsid w:val="0039496A"/>
    <w:rsid w:val="00394D20"/>
    <w:rsid w:val="00395AE6"/>
    <w:rsid w:val="00396268"/>
    <w:rsid w:val="00396A49"/>
    <w:rsid w:val="00396DC3"/>
    <w:rsid w:val="003970A9"/>
    <w:rsid w:val="00397ACD"/>
    <w:rsid w:val="00397C7D"/>
    <w:rsid w:val="003A005E"/>
    <w:rsid w:val="003A0238"/>
    <w:rsid w:val="003A0938"/>
    <w:rsid w:val="003A279D"/>
    <w:rsid w:val="003A3179"/>
    <w:rsid w:val="003A3AB2"/>
    <w:rsid w:val="003A402F"/>
    <w:rsid w:val="003A40C4"/>
    <w:rsid w:val="003A4117"/>
    <w:rsid w:val="003A41B0"/>
    <w:rsid w:val="003A4813"/>
    <w:rsid w:val="003A4FA3"/>
    <w:rsid w:val="003A5AD4"/>
    <w:rsid w:val="003A5D79"/>
    <w:rsid w:val="003A66B5"/>
    <w:rsid w:val="003A7133"/>
    <w:rsid w:val="003A74BA"/>
    <w:rsid w:val="003A7DD5"/>
    <w:rsid w:val="003B03D4"/>
    <w:rsid w:val="003B0A82"/>
    <w:rsid w:val="003B1983"/>
    <w:rsid w:val="003B1C0F"/>
    <w:rsid w:val="003B1E87"/>
    <w:rsid w:val="003B1F07"/>
    <w:rsid w:val="003B22B8"/>
    <w:rsid w:val="003B2503"/>
    <w:rsid w:val="003B2701"/>
    <w:rsid w:val="003B285C"/>
    <w:rsid w:val="003B289E"/>
    <w:rsid w:val="003B2A7C"/>
    <w:rsid w:val="003B2C99"/>
    <w:rsid w:val="003B330D"/>
    <w:rsid w:val="003B3771"/>
    <w:rsid w:val="003B388D"/>
    <w:rsid w:val="003B3D63"/>
    <w:rsid w:val="003B454D"/>
    <w:rsid w:val="003B4A0C"/>
    <w:rsid w:val="003B4D29"/>
    <w:rsid w:val="003B53B7"/>
    <w:rsid w:val="003B5449"/>
    <w:rsid w:val="003B565E"/>
    <w:rsid w:val="003B5834"/>
    <w:rsid w:val="003B5F48"/>
    <w:rsid w:val="003B7001"/>
    <w:rsid w:val="003B7386"/>
    <w:rsid w:val="003B75C6"/>
    <w:rsid w:val="003B788A"/>
    <w:rsid w:val="003B7BCC"/>
    <w:rsid w:val="003B7D84"/>
    <w:rsid w:val="003C015A"/>
    <w:rsid w:val="003C0563"/>
    <w:rsid w:val="003C0745"/>
    <w:rsid w:val="003C1075"/>
    <w:rsid w:val="003C110C"/>
    <w:rsid w:val="003C1855"/>
    <w:rsid w:val="003C1BB4"/>
    <w:rsid w:val="003C2B5A"/>
    <w:rsid w:val="003C3372"/>
    <w:rsid w:val="003C35AE"/>
    <w:rsid w:val="003C3998"/>
    <w:rsid w:val="003C39B9"/>
    <w:rsid w:val="003C3A57"/>
    <w:rsid w:val="003C3B67"/>
    <w:rsid w:val="003C3C3E"/>
    <w:rsid w:val="003C428D"/>
    <w:rsid w:val="003C4F37"/>
    <w:rsid w:val="003C505C"/>
    <w:rsid w:val="003C558E"/>
    <w:rsid w:val="003C5BD5"/>
    <w:rsid w:val="003C5D05"/>
    <w:rsid w:val="003C6006"/>
    <w:rsid w:val="003C613A"/>
    <w:rsid w:val="003C6247"/>
    <w:rsid w:val="003C6476"/>
    <w:rsid w:val="003C67C0"/>
    <w:rsid w:val="003C6BFA"/>
    <w:rsid w:val="003C73F9"/>
    <w:rsid w:val="003D050C"/>
    <w:rsid w:val="003D0F19"/>
    <w:rsid w:val="003D1A00"/>
    <w:rsid w:val="003D1E4D"/>
    <w:rsid w:val="003D2090"/>
    <w:rsid w:val="003D219C"/>
    <w:rsid w:val="003D23C1"/>
    <w:rsid w:val="003D29C1"/>
    <w:rsid w:val="003D3080"/>
    <w:rsid w:val="003D3137"/>
    <w:rsid w:val="003D4149"/>
    <w:rsid w:val="003D45F1"/>
    <w:rsid w:val="003D4B7C"/>
    <w:rsid w:val="003D4DFE"/>
    <w:rsid w:val="003D4E22"/>
    <w:rsid w:val="003D595D"/>
    <w:rsid w:val="003D5BE2"/>
    <w:rsid w:val="003D6197"/>
    <w:rsid w:val="003D6AFD"/>
    <w:rsid w:val="003D6BA4"/>
    <w:rsid w:val="003D7181"/>
    <w:rsid w:val="003D750D"/>
    <w:rsid w:val="003D79B3"/>
    <w:rsid w:val="003D7B05"/>
    <w:rsid w:val="003D7DE1"/>
    <w:rsid w:val="003D7ED9"/>
    <w:rsid w:val="003E0377"/>
    <w:rsid w:val="003E0C25"/>
    <w:rsid w:val="003E11B2"/>
    <w:rsid w:val="003E11F2"/>
    <w:rsid w:val="003E1625"/>
    <w:rsid w:val="003E1661"/>
    <w:rsid w:val="003E18D9"/>
    <w:rsid w:val="003E1A63"/>
    <w:rsid w:val="003E212F"/>
    <w:rsid w:val="003E27F2"/>
    <w:rsid w:val="003E2C58"/>
    <w:rsid w:val="003E2D85"/>
    <w:rsid w:val="003E3189"/>
    <w:rsid w:val="003E3390"/>
    <w:rsid w:val="003E340A"/>
    <w:rsid w:val="003E34DC"/>
    <w:rsid w:val="003E3538"/>
    <w:rsid w:val="003E36A2"/>
    <w:rsid w:val="003E3A60"/>
    <w:rsid w:val="003E4698"/>
    <w:rsid w:val="003E4C15"/>
    <w:rsid w:val="003E4E9B"/>
    <w:rsid w:val="003E4FF8"/>
    <w:rsid w:val="003E590B"/>
    <w:rsid w:val="003E605D"/>
    <w:rsid w:val="003E6800"/>
    <w:rsid w:val="003E69C1"/>
    <w:rsid w:val="003E6BA8"/>
    <w:rsid w:val="003E6BF2"/>
    <w:rsid w:val="003E6E24"/>
    <w:rsid w:val="003E7D63"/>
    <w:rsid w:val="003F0063"/>
    <w:rsid w:val="003F06D4"/>
    <w:rsid w:val="003F08D2"/>
    <w:rsid w:val="003F0D89"/>
    <w:rsid w:val="003F0E57"/>
    <w:rsid w:val="003F1117"/>
    <w:rsid w:val="003F1617"/>
    <w:rsid w:val="003F18B5"/>
    <w:rsid w:val="003F1ADF"/>
    <w:rsid w:val="003F1AF1"/>
    <w:rsid w:val="003F1C95"/>
    <w:rsid w:val="003F1CD1"/>
    <w:rsid w:val="003F26CF"/>
    <w:rsid w:val="003F2792"/>
    <w:rsid w:val="003F2869"/>
    <w:rsid w:val="003F28FD"/>
    <w:rsid w:val="003F2FBE"/>
    <w:rsid w:val="003F33A7"/>
    <w:rsid w:val="003F374C"/>
    <w:rsid w:val="003F38D4"/>
    <w:rsid w:val="003F3B1F"/>
    <w:rsid w:val="003F3F17"/>
    <w:rsid w:val="003F420E"/>
    <w:rsid w:val="003F476E"/>
    <w:rsid w:val="003F4E36"/>
    <w:rsid w:val="003F53D8"/>
    <w:rsid w:val="003F5868"/>
    <w:rsid w:val="003F5BFE"/>
    <w:rsid w:val="003F5DE0"/>
    <w:rsid w:val="003F5FE6"/>
    <w:rsid w:val="003F60F8"/>
    <w:rsid w:val="003F61F4"/>
    <w:rsid w:val="003F6247"/>
    <w:rsid w:val="003F665D"/>
    <w:rsid w:val="003F7EA0"/>
    <w:rsid w:val="003F7F82"/>
    <w:rsid w:val="0040058D"/>
    <w:rsid w:val="004006E7"/>
    <w:rsid w:val="00401D95"/>
    <w:rsid w:val="00401E15"/>
    <w:rsid w:val="00402C97"/>
    <w:rsid w:val="00402CB1"/>
    <w:rsid w:val="00402D11"/>
    <w:rsid w:val="00402E16"/>
    <w:rsid w:val="004037FA"/>
    <w:rsid w:val="00403BD6"/>
    <w:rsid w:val="00403BE3"/>
    <w:rsid w:val="00403CF9"/>
    <w:rsid w:val="0040426E"/>
    <w:rsid w:val="0040436B"/>
    <w:rsid w:val="004045C4"/>
    <w:rsid w:val="0040491C"/>
    <w:rsid w:val="0040510D"/>
    <w:rsid w:val="0040585A"/>
    <w:rsid w:val="00405912"/>
    <w:rsid w:val="00406622"/>
    <w:rsid w:val="004067B5"/>
    <w:rsid w:val="00407000"/>
    <w:rsid w:val="00407565"/>
    <w:rsid w:val="004076E5"/>
    <w:rsid w:val="00407D46"/>
    <w:rsid w:val="00410867"/>
    <w:rsid w:val="00410BCD"/>
    <w:rsid w:val="004117ED"/>
    <w:rsid w:val="00411AD6"/>
    <w:rsid w:val="00411B53"/>
    <w:rsid w:val="004121D6"/>
    <w:rsid w:val="004123AA"/>
    <w:rsid w:val="004129C6"/>
    <w:rsid w:val="0041316E"/>
    <w:rsid w:val="004132CC"/>
    <w:rsid w:val="00414238"/>
    <w:rsid w:val="00414338"/>
    <w:rsid w:val="00414873"/>
    <w:rsid w:val="004148DE"/>
    <w:rsid w:val="00414A6E"/>
    <w:rsid w:val="00414CB1"/>
    <w:rsid w:val="00414D04"/>
    <w:rsid w:val="00415176"/>
    <w:rsid w:val="004151C6"/>
    <w:rsid w:val="00415E6A"/>
    <w:rsid w:val="00416300"/>
    <w:rsid w:val="00416644"/>
    <w:rsid w:val="00416663"/>
    <w:rsid w:val="00417676"/>
    <w:rsid w:val="004178F5"/>
    <w:rsid w:val="00417E1F"/>
    <w:rsid w:val="00420084"/>
    <w:rsid w:val="004204F3"/>
    <w:rsid w:val="00420689"/>
    <w:rsid w:val="00420F71"/>
    <w:rsid w:val="00421B60"/>
    <w:rsid w:val="004227AC"/>
    <w:rsid w:val="00423395"/>
    <w:rsid w:val="00423454"/>
    <w:rsid w:val="00423C40"/>
    <w:rsid w:val="00423D21"/>
    <w:rsid w:val="004241B8"/>
    <w:rsid w:val="0042436A"/>
    <w:rsid w:val="004249C4"/>
    <w:rsid w:val="00424F13"/>
    <w:rsid w:val="00425104"/>
    <w:rsid w:val="004255AB"/>
    <w:rsid w:val="00425B2B"/>
    <w:rsid w:val="00425FAA"/>
    <w:rsid w:val="00426112"/>
    <w:rsid w:val="00426248"/>
    <w:rsid w:val="00426862"/>
    <w:rsid w:val="00426C8A"/>
    <w:rsid w:val="00426EC8"/>
    <w:rsid w:val="00427040"/>
    <w:rsid w:val="004270E7"/>
    <w:rsid w:val="00427639"/>
    <w:rsid w:val="004302AF"/>
    <w:rsid w:val="00431681"/>
    <w:rsid w:val="004316D1"/>
    <w:rsid w:val="00431D56"/>
    <w:rsid w:val="00431EAE"/>
    <w:rsid w:val="004320FF"/>
    <w:rsid w:val="0043249E"/>
    <w:rsid w:val="00432B46"/>
    <w:rsid w:val="004335E4"/>
    <w:rsid w:val="00433EDF"/>
    <w:rsid w:val="004344E7"/>
    <w:rsid w:val="00434D21"/>
    <w:rsid w:val="00435478"/>
    <w:rsid w:val="00435586"/>
    <w:rsid w:val="00435782"/>
    <w:rsid w:val="00435CCB"/>
    <w:rsid w:val="00435E44"/>
    <w:rsid w:val="00436493"/>
    <w:rsid w:val="00436577"/>
    <w:rsid w:val="00436593"/>
    <w:rsid w:val="00436B0B"/>
    <w:rsid w:val="00436BCC"/>
    <w:rsid w:val="004373B5"/>
    <w:rsid w:val="004374B1"/>
    <w:rsid w:val="0043783B"/>
    <w:rsid w:val="00437938"/>
    <w:rsid w:val="00437C98"/>
    <w:rsid w:val="00437CE5"/>
    <w:rsid w:val="004405F5"/>
    <w:rsid w:val="0044078F"/>
    <w:rsid w:val="00440B2B"/>
    <w:rsid w:val="004417AE"/>
    <w:rsid w:val="00441F37"/>
    <w:rsid w:val="0044247A"/>
    <w:rsid w:val="0044331E"/>
    <w:rsid w:val="00443523"/>
    <w:rsid w:val="00443576"/>
    <w:rsid w:val="00444430"/>
    <w:rsid w:val="004449BA"/>
    <w:rsid w:val="00444F5F"/>
    <w:rsid w:val="004456E7"/>
    <w:rsid w:val="00445918"/>
    <w:rsid w:val="00445ACB"/>
    <w:rsid w:val="00445B77"/>
    <w:rsid w:val="0044610D"/>
    <w:rsid w:val="00446638"/>
    <w:rsid w:val="00446CB4"/>
    <w:rsid w:val="004473DB"/>
    <w:rsid w:val="00447C8A"/>
    <w:rsid w:val="0045004A"/>
    <w:rsid w:val="004502EA"/>
    <w:rsid w:val="004505C9"/>
    <w:rsid w:val="00450699"/>
    <w:rsid w:val="00450986"/>
    <w:rsid w:val="00450C8D"/>
    <w:rsid w:val="00450EE2"/>
    <w:rsid w:val="0045109C"/>
    <w:rsid w:val="00451631"/>
    <w:rsid w:val="00451D90"/>
    <w:rsid w:val="00451EC2"/>
    <w:rsid w:val="004526CD"/>
    <w:rsid w:val="00452CE0"/>
    <w:rsid w:val="00453014"/>
    <w:rsid w:val="00453B14"/>
    <w:rsid w:val="004540D8"/>
    <w:rsid w:val="004541E8"/>
    <w:rsid w:val="004551F8"/>
    <w:rsid w:val="00455255"/>
    <w:rsid w:val="00455C8C"/>
    <w:rsid w:val="00456191"/>
    <w:rsid w:val="004566F5"/>
    <w:rsid w:val="00456FED"/>
    <w:rsid w:val="00457BEA"/>
    <w:rsid w:val="00457DEF"/>
    <w:rsid w:val="0046046D"/>
    <w:rsid w:val="00460587"/>
    <w:rsid w:val="004605E4"/>
    <w:rsid w:val="00460CBD"/>
    <w:rsid w:val="00460DD7"/>
    <w:rsid w:val="00461665"/>
    <w:rsid w:val="00461705"/>
    <w:rsid w:val="00462157"/>
    <w:rsid w:val="0046216F"/>
    <w:rsid w:val="00462308"/>
    <w:rsid w:val="00462487"/>
    <w:rsid w:val="004625D0"/>
    <w:rsid w:val="00462621"/>
    <w:rsid w:val="00462BDB"/>
    <w:rsid w:val="00462F7E"/>
    <w:rsid w:val="00462F92"/>
    <w:rsid w:val="0046343E"/>
    <w:rsid w:val="004647A2"/>
    <w:rsid w:val="0046495F"/>
    <w:rsid w:val="00465FEB"/>
    <w:rsid w:val="0046636B"/>
    <w:rsid w:val="0046697A"/>
    <w:rsid w:val="00466BAC"/>
    <w:rsid w:val="00466EBF"/>
    <w:rsid w:val="00467047"/>
    <w:rsid w:val="004670BC"/>
    <w:rsid w:val="004674C2"/>
    <w:rsid w:val="004700DA"/>
    <w:rsid w:val="004700F0"/>
    <w:rsid w:val="00470AC7"/>
    <w:rsid w:val="00470B3B"/>
    <w:rsid w:val="00471149"/>
    <w:rsid w:val="004715AE"/>
    <w:rsid w:val="00471984"/>
    <w:rsid w:val="00471A2A"/>
    <w:rsid w:val="00471A9B"/>
    <w:rsid w:val="00471F45"/>
    <w:rsid w:val="004722DD"/>
    <w:rsid w:val="0047263C"/>
    <w:rsid w:val="004728E0"/>
    <w:rsid w:val="00473937"/>
    <w:rsid w:val="0047403E"/>
    <w:rsid w:val="00474344"/>
    <w:rsid w:val="0047443C"/>
    <w:rsid w:val="00474660"/>
    <w:rsid w:val="004747B8"/>
    <w:rsid w:val="00474824"/>
    <w:rsid w:val="00474F6E"/>
    <w:rsid w:val="0047522E"/>
    <w:rsid w:val="00475543"/>
    <w:rsid w:val="004756C1"/>
    <w:rsid w:val="004758B0"/>
    <w:rsid w:val="00476504"/>
    <w:rsid w:val="00476F9C"/>
    <w:rsid w:val="00477380"/>
    <w:rsid w:val="004774A8"/>
    <w:rsid w:val="004776C5"/>
    <w:rsid w:val="00477967"/>
    <w:rsid w:val="00477C0D"/>
    <w:rsid w:val="00480A4F"/>
    <w:rsid w:val="00481515"/>
    <w:rsid w:val="00481883"/>
    <w:rsid w:val="004818CA"/>
    <w:rsid w:val="00481E9B"/>
    <w:rsid w:val="00483E93"/>
    <w:rsid w:val="00483FD2"/>
    <w:rsid w:val="004845FE"/>
    <w:rsid w:val="00484703"/>
    <w:rsid w:val="004855CE"/>
    <w:rsid w:val="0048617F"/>
    <w:rsid w:val="00486609"/>
    <w:rsid w:val="00486BAE"/>
    <w:rsid w:val="00486E55"/>
    <w:rsid w:val="00487493"/>
    <w:rsid w:val="00487595"/>
    <w:rsid w:val="00487E7A"/>
    <w:rsid w:val="00487F04"/>
    <w:rsid w:val="0049049D"/>
    <w:rsid w:val="0049074C"/>
    <w:rsid w:val="00490AEE"/>
    <w:rsid w:val="00490F6D"/>
    <w:rsid w:val="004917F8"/>
    <w:rsid w:val="00491AF2"/>
    <w:rsid w:val="00491DE4"/>
    <w:rsid w:val="0049251D"/>
    <w:rsid w:val="00493511"/>
    <w:rsid w:val="0049359C"/>
    <w:rsid w:val="00493B39"/>
    <w:rsid w:val="00493BFF"/>
    <w:rsid w:val="00493C10"/>
    <w:rsid w:val="00493F0E"/>
    <w:rsid w:val="00494131"/>
    <w:rsid w:val="004945B3"/>
    <w:rsid w:val="00494A60"/>
    <w:rsid w:val="00494CB7"/>
    <w:rsid w:val="00494D52"/>
    <w:rsid w:val="00494F27"/>
    <w:rsid w:val="0049585C"/>
    <w:rsid w:val="004968CE"/>
    <w:rsid w:val="004971C9"/>
    <w:rsid w:val="004979CE"/>
    <w:rsid w:val="00497D04"/>
    <w:rsid w:val="004A002B"/>
    <w:rsid w:val="004A0A8C"/>
    <w:rsid w:val="004A11B4"/>
    <w:rsid w:val="004A16DE"/>
    <w:rsid w:val="004A21D5"/>
    <w:rsid w:val="004A2DD2"/>
    <w:rsid w:val="004A3074"/>
    <w:rsid w:val="004A31D9"/>
    <w:rsid w:val="004A3739"/>
    <w:rsid w:val="004A3997"/>
    <w:rsid w:val="004A3A7B"/>
    <w:rsid w:val="004A3EA2"/>
    <w:rsid w:val="004A473F"/>
    <w:rsid w:val="004A4841"/>
    <w:rsid w:val="004A4CC2"/>
    <w:rsid w:val="004A4D58"/>
    <w:rsid w:val="004A4E7D"/>
    <w:rsid w:val="004A5B24"/>
    <w:rsid w:val="004A5BA6"/>
    <w:rsid w:val="004A5D02"/>
    <w:rsid w:val="004A5D4E"/>
    <w:rsid w:val="004A6317"/>
    <w:rsid w:val="004A633C"/>
    <w:rsid w:val="004A65B7"/>
    <w:rsid w:val="004A6D02"/>
    <w:rsid w:val="004A706D"/>
    <w:rsid w:val="004A77A1"/>
    <w:rsid w:val="004A7A90"/>
    <w:rsid w:val="004B0025"/>
    <w:rsid w:val="004B004F"/>
    <w:rsid w:val="004B0103"/>
    <w:rsid w:val="004B015B"/>
    <w:rsid w:val="004B0346"/>
    <w:rsid w:val="004B06E4"/>
    <w:rsid w:val="004B0EDB"/>
    <w:rsid w:val="004B134D"/>
    <w:rsid w:val="004B17F1"/>
    <w:rsid w:val="004B2295"/>
    <w:rsid w:val="004B2490"/>
    <w:rsid w:val="004B2CB4"/>
    <w:rsid w:val="004B3436"/>
    <w:rsid w:val="004B3DEC"/>
    <w:rsid w:val="004B4497"/>
    <w:rsid w:val="004B53F9"/>
    <w:rsid w:val="004B54CC"/>
    <w:rsid w:val="004B6983"/>
    <w:rsid w:val="004B6E37"/>
    <w:rsid w:val="004B6EB2"/>
    <w:rsid w:val="004B722E"/>
    <w:rsid w:val="004B7241"/>
    <w:rsid w:val="004C03AA"/>
    <w:rsid w:val="004C09E1"/>
    <w:rsid w:val="004C0DA8"/>
    <w:rsid w:val="004C137F"/>
    <w:rsid w:val="004C1F9C"/>
    <w:rsid w:val="004C2061"/>
    <w:rsid w:val="004C2099"/>
    <w:rsid w:val="004C225C"/>
    <w:rsid w:val="004C235E"/>
    <w:rsid w:val="004C2590"/>
    <w:rsid w:val="004C33FD"/>
    <w:rsid w:val="004C3404"/>
    <w:rsid w:val="004C3509"/>
    <w:rsid w:val="004C3678"/>
    <w:rsid w:val="004C387E"/>
    <w:rsid w:val="004C38F4"/>
    <w:rsid w:val="004C3AA1"/>
    <w:rsid w:val="004C3F13"/>
    <w:rsid w:val="004C414C"/>
    <w:rsid w:val="004C493F"/>
    <w:rsid w:val="004C5492"/>
    <w:rsid w:val="004C594B"/>
    <w:rsid w:val="004C5C98"/>
    <w:rsid w:val="004C6843"/>
    <w:rsid w:val="004C6A22"/>
    <w:rsid w:val="004C7299"/>
    <w:rsid w:val="004C755E"/>
    <w:rsid w:val="004C78B2"/>
    <w:rsid w:val="004C7973"/>
    <w:rsid w:val="004C79F2"/>
    <w:rsid w:val="004D0132"/>
    <w:rsid w:val="004D0AC2"/>
    <w:rsid w:val="004D0D28"/>
    <w:rsid w:val="004D113A"/>
    <w:rsid w:val="004D1495"/>
    <w:rsid w:val="004D20A9"/>
    <w:rsid w:val="004D24CE"/>
    <w:rsid w:val="004D2C41"/>
    <w:rsid w:val="004D2E99"/>
    <w:rsid w:val="004D33C4"/>
    <w:rsid w:val="004D3511"/>
    <w:rsid w:val="004D3574"/>
    <w:rsid w:val="004D3AB7"/>
    <w:rsid w:val="004D3BE3"/>
    <w:rsid w:val="004D3C5C"/>
    <w:rsid w:val="004D41A5"/>
    <w:rsid w:val="004D4500"/>
    <w:rsid w:val="004D47A2"/>
    <w:rsid w:val="004D5AA1"/>
    <w:rsid w:val="004D5D6D"/>
    <w:rsid w:val="004D5FDB"/>
    <w:rsid w:val="004D6206"/>
    <w:rsid w:val="004D73EC"/>
    <w:rsid w:val="004D74EE"/>
    <w:rsid w:val="004D7B85"/>
    <w:rsid w:val="004E0B35"/>
    <w:rsid w:val="004E0B8D"/>
    <w:rsid w:val="004E0FAA"/>
    <w:rsid w:val="004E2A1F"/>
    <w:rsid w:val="004E2B59"/>
    <w:rsid w:val="004E2EC9"/>
    <w:rsid w:val="004E3009"/>
    <w:rsid w:val="004E46EB"/>
    <w:rsid w:val="004E5197"/>
    <w:rsid w:val="004E5B0D"/>
    <w:rsid w:val="004E62DB"/>
    <w:rsid w:val="004E665D"/>
    <w:rsid w:val="004E675A"/>
    <w:rsid w:val="004E688C"/>
    <w:rsid w:val="004E6A9D"/>
    <w:rsid w:val="004E6E9C"/>
    <w:rsid w:val="004E73B9"/>
    <w:rsid w:val="004E73C2"/>
    <w:rsid w:val="004E74A7"/>
    <w:rsid w:val="004E792F"/>
    <w:rsid w:val="004E7F44"/>
    <w:rsid w:val="004F21CB"/>
    <w:rsid w:val="004F269A"/>
    <w:rsid w:val="004F39D2"/>
    <w:rsid w:val="004F4677"/>
    <w:rsid w:val="004F4D52"/>
    <w:rsid w:val="004F55D7"/>
    <w:rsid w:val="004F5769"/>
    <w:rsid w:val="004F6454"/>
    <w:rsid w:val="004F665D"/>
    <w:rsid w:val="004F67F0"/>
    <w:rsid w:val="004F6BE4"/>
    <w:rsid w:val="004F6F5F"/>
    <w:rsid w:val="004F6F94"/>
    <w:rsid w:val="004F77F6"/>
    <w:rsid w:val="004F7C28"/>
    <w:rsid w:val="00500391"/>
    <w:rsid w:val="005007BE"/>
    <w:rsid w:val="005007EB"/>
    <w:rsid w:val="00500946"/>
    <w:rsid w:val="005011DE"/>
    <w:rsid w:val="005011F8"/>
    <w:rsid w:val="005014C2"/>
    <w:rsid w:val="00501D80"/>
    <w:rsid w:val="0050218A"/>
    <w:rsid w:val="005021BC"/>
    <w:rsid w:val="005022BA"/>
    <w:rsid w:val="0050243C"/>
    <w:rsid w:val="00502777"/>
    <w:rsid w:val="00503177"/>
    <w:rsid w:val="005032CC"/>
    <w:rsid w:val="00503769"/>
    <w:rsid w:val="00503A5F"/>
    <w:rsid w:val="00503FA3"/>
    <w:rsid w:val="00504323"/>
    <w:rsid w:val="00504A56"/>
    <w:rsid w:val="00504E7E"/>
    <w:rsid w:val="00505284"/>
    <w:rsid w:val="005058CE"/>
    <w:rsid w:val="00505A0B"/>
    <w:rsid w:val="005066D9"/>
    <w:rsid w:val="005069F9"/>
    <w:rsid w:val="00506C1D"/>
    <w:rsid w:val="00507A91"/>
    <w:rsid w:val="0051063C"/>
    <w:rsid w:val="00510FED"/>
    <w:rsid w:val="00511051"/>
    <w:rsid w:val="0051130E"/>
    <w:rsid w:val="00511693"/>
    <w:rsid w:val="005116D0"/>
    <w:rsid w:val="00511F2C"/>
    <w:rsid w:val="005128CE"/>
    <w:rsid w:val="00512981"/>
    <w:rsid w:val="00513611"/>
    <w:rsid w:val="00513B58"/>
    <w:rsid w:val="00513EC6"/>
    <w:rsid w:val="005144B1"/>
    <w:rsid w:val="00514B11"/>
    <w:rsid w:val="005152CF"/>
    <w:rsid w:val="0051584B"/>
    <w:rsid w:val="00515857"/>
    <w:rsid w:val="00515942"/>
    <w:rsid w:val="00515A7D"/>
    <w:rsid w:val="0051602A"/>
    <w:rsid w:val="005160B8"/>
    <w:rsid w:val="00516612"/>
    <w:rsid w:val="005169DD"/>
    <w:rsid w:val="00516CED"/>
    <w:rsid w:val="005172C1"/>
    <w:rsid w:val="005207DC"/>
    <w:rsid w:val="00520825"/>
    <w:rsid w:val="00520CBF"/>
    <w:rsid w:val="00520D79"/>
    <w:rsid w:val="00520F6B"/>
    <w:rsid w:val="00521B2C"/>
    <w:rsid w:val="00522114"/>
    <w:rsid w:val="005224DC"/>
    <w:rsid w:val="00523A3B"/>
    <w:rsid w:val="00523C64"/>
    <w:rsid w:val="00523E98"/>
    <w:rsid w:val="00524358"/>
    <w:rsid w:val="00524EFF"/>
    <w:rsid w:val="005252F9"/>
    <w:rsid w:val="0052568D"/>
    <w:rsid w:val="0052573D"/>
    <w:rsid w:val="00525A6C"/>
    <w:rsid w:val="00526247"/>
    <w:rsid w:val="00526478"/>
    <w:rsid w:val="0052681D"/>
    <w:rsid w:val="005268F8"/>
    <w:rsid w:val="0052696F"/>
    <w:rsid w:val="00526A1D"/>
    <w:rsid w:val="00527EDB"/>
    <w:rsid w:val="00530438"/>
    <w:rsid w:val="0053124F"/>
    <w:rsid w:val="005312BE"/>
    <w:rsid w:val="00531F9C"/>
    <w:rsid w:val="00532A48"/>
    <w:rsid w:val="00532AAB"/>
    <w:rsid w:val="0053301F"/>
    <w:rsid w:val="00533483"/>
    <w:rsid w:val="005339F2"/>
    <w:rsid w:val="00533ADE"/>
    <w:rsid w:val="00533B30"/>
    <w:rsid w:val="00533D01"/>
    <w:rsid w:val="00533F36"/>
    <w:rsid w:val="005341A1"/>
    <w:rsid w:val="005343C6"/>
    <w:rsid w:val="0053468F"/>
    <w:rsid w:val="005347EF"/>
    <w:rsid w:val="005349C1"/>
    <w:rsid w:val="005349DD"/>
    <w:rsid w:val="005349EB"/>
    <w:rsid w:val="00534D23"/>
    <w:rsid w:val="005351D2"/>
    <w:rsid w:val="005353AA"/>
    <w:rsid w:val="00535460"/>
    <w:rsid w:val="00535695"/>
    <w:rsid w:val="005357E5"/>
    <w:rsid w:val="00536089"/>
    <w:rsid w:val="0053635B"/>
    <w:rsid w:val="00536E21"/>
    <w:rsid w:val="00537059"/>
    <w:rsid w:val="00537070"/>
    <w:rsid w:val="005370F3"/>
    <w:rsid w:val="005371C4"/>
    <w:rsid w:val="00537420"/>
    <w:rsid w:val="005377A8"/>
    <w:rsid w:val="005377B0"/>
    <w:rsid w:val="00537D53"/>
    <w:rsid w:val="00537EA2"/>
    <w:rsid w:val="0054064C"/>
    <w:rsid w:val="00540AFC"/>
    <w:rsid w:val="00540C4F"/>
    <w:rsid w:val="00540CF5"/>
    <w:rsid w:val="00540D9A"/>
    <w:rsid w:val="00540DD9"/>
    <w:rsid w:val="005411C5"/>
    <w:rsid w:val="005413AA"/>
    <w:rsid w:val="005413D3"/>
    <w:rsid w:val="0054172D"/>
    <w:rsid w:val="00541DA9"/>
    <w:rsid w:val="00542012"/>
    <w:rsid w:val="00542086"/>
    <w:rsid w:val="005422EE"/>
    <w:rsid w:val="00542532"/>
    <w:rsid w:val="00542822"/>
    <w:rsid w:val="005428B2"/>
    <w:rsid w:val="005429E7"/>
    <w:rsid w:val="00542CA3"/>
    <w:rsid w:val="0054301B"/>
    <w:rsid w:val="00543571"/>
    <w:rsid w:val="00543C33"/>
    <w:rsid w:val="00543DA2"/>
    <w:rsid w:val="00543E3B"/>
    <w:rsid w:val="00544008"/>
    <w:rsid w:val="00544738"/>
    <w:rsid w:val="00545260"/>
    <w:rsid w:val="00545629"/>
    <w:rsid w:val="00545BCD"/>
    <w:rsid w:val="0054651A"/>
    <w:rsid w:val="0054676A"/>
    <w:rsid w:val="005468DE"/>
    <w:rsid w:val="00546C06"/>
    <w:rsid w:val="0054704D"/>
    <w:rsid w:val="00547143"/>
    <w:rsid w:val="005477E5"/>
    <w:rsid w:val="00547AFA"/>
    <w:rsid w:val="00547B04"/>
    <w:rsid w:val="00547E81"/>
    <w:rsid w:val="00550CCC"/>
    <w:rsid w:val="00551ABC"/>
    <w:rsid w:val="005520BB"/>
    <w:rsid w:val="00552333"/>
    <w:rsid w:val="00552398"/>
    <w:rsid w:val="005526F3"/>
    <w:rsid w:val="00552A65"/>
    <w:rsid w:val="00552AE5"/>
    <w:rsid w:val="00552D9D"/>
    <w:rsid w:val="00552E15"/>
    <w:rsid w:val="00553777"/>
    <w:rsid w:val="00553A04"/>
    <w:rsid w:val="005548F9"/>
    <w:rsid w:val="00554A7A"/>
    <w:rsid w:val="00554DE4"/>
    <w:rsid w:val="0055526D"/>
    <w:rsid w:val="00555547"/>
    <w:rsid w:val="005559C2"/>
    <w:rsid w:val="00555E92"/>
    <w:rsid w:val="0055682A"/>
    <w:rsid w:val="00556B1D"/>
    <w:rsid w:val="00557009"/>
    <w:rsid w:val="00557F5F"/>
    <w:rsid w:val="0056022A"/>
    <w:rsid w:val="00560861"/>
    <w:rsid w:val="00560956"/>
    <w:rsid w:val="00560ADB"/>
    <w:rsid w:val="005614F1"/>
    <w:rsid w:val="00562059"/>
    <w:rsid w:val="0056206B"/>
    <w:rsid w:val="005624FD"/>
    <w:rsid w:val="00562528"/>
    <w:rsid w:val="00562801"/>
    <w:rsid w:val="00562F6E"/>
    <w:rsid w:val="00562FCD"/>
    <w:rsid w:val="0056330B"/>
    <w:rsid w:val="005633F0"/>
    <w:rsid w:val="005634C1"/>
    <w:rsid w:val="00563B1F"/>
    <w:rsid w:val="00563B46"/>
    <w:rsid w:val="005642E9"/>
    <w:rsid w:val="00564D52"/>
    <w:rsid w:val="00564E02"/>
    <w:rsid w:val="00564E47"/>
    <w:rsid w:val="0056503E"/>
    <w:rsid w:val="00565B18"/>
    <w:rsid w:val="00565FCE"/>
    <w:rsid w:val="00566611"/>
    <w:rsid w:val="00566E14"/>
    <w:rsid w:val="00567359"/>
    <w:rsid w:val="005679BB"/>
    <w:rsid w:val="00567A5E"/>
    <w:rsid w:val="00567DC2"/>
    <w:rsid w:val="00570458"/>
    <w:rsid w:val="00570476"/>
    <w:rsid w:val="005704E2"/>
    <w:rsid w:val="0057078C"/>
    <w:rsid w:val="00570B1B"/>
    <w:rsid w:val="00570C10"/>
    <w:rsid w:val="00570CF2"/>
    <w:rsid w:val="00570F22"/>
    <w:rsid w:val="005716B3"/>
    <w:rsid w:val="00572031"/>
    <w:rsid w:val="005723E4"/>
    <w:rsid w:val="00572567"/>
    <w:rsid w:val="00572858"/>
    <w:rsid w:val="005728AE"/>
    <w:rsid w:val="00573041"/>
    <w:rsid w:val="0057392F"/>
    <w:rsid w:val="00573E6E"/>
    <w:rsid w:val="00573FDA"/>
    <w:rsid w:val="0057489A"/>
    <w:rsid w:val="00574C79"/>
    <w:rsid w:val="00575266"/>
    <w:rsid w:val="00575F34"/>
    <w:rsid w:val="00576150"/>
    <w:rsid w:val="005763AD"/>
    <w:rsid w:val="005766E2"/>
    <w:rsid w:val="00576D62"/>
    <w:rsid w:val="00576FBA"/>
    <w:rsid w:val="0057765C"/>
    <w:rsid w:val="00577FDC"/>
    <w:rsid w:val="00577FE1"/>
    <w:rsid w:val="0058035F"/>
    <w:rsid w:val="005805F9"/>
    <w:rsid w:val="005809E8"/>
    <w:rsid w:val="00580CEF"/>
    <w:rsid w:val="005811C1"/>
    <w:rsid w:val="0058182F"/>
    <w:rsid w:val="00582177"/>
    <w:rsid w:val="005827E4"/>
    <w:rsid w:val="00582BEF"/>
    <w:rsid w:val="00582C6F"/>
    <w:rsid w:val="00582E7A"/>
    <w:rsid w:val="00583096"/>
    <w:rsid w:val="00583128"/>
    <w:rsid w:val="0058315A"/>
    <w:rsid w:val="00583258"/>
    <w:rsid w:val="00584611"/>
    <w:rsid w:val="00584795"/>
    <w:rsid w:val="00584825"/>
    <w:rsid w:val="00584FA3"/>
    <w:rsid w:val="00585D68"/>
    <w:rsid w:val="00585F0D"/>
    <w:rsid w:val="005862ED"/>
    <w:rsid w:val="0058667C"/>
    <w:rsid w:val="0058684E"/>
    <w:rsid w:val="005869C7"/>
    <w:rsid w:val="00587511"/>
    <w:rsid w:val="0059034F"/>
    <w:rsid w:val="005907D6"/>
    <w:rsid w:val="005908DC"/>
    <w:rsid w:val="0059096A"/>
    <w:rsid w:val="00590B4C"/>
    <w:rsid w:val="0059105E"/>
    <w:rsid w:val="0059158C"/>
    <w:rsid w:val="00591AEC"/>
    <w:rsid w:val="00591C94"/>
    <w:rsid w:val="00591D39"/>
    <w:rsid w:val="00592988"/>
    <w:rsid w:val="0059336D"/>
    <w:rsid w:val="00593452"/>
    <w:rsid w:val="005935C4"/>
    <w:rsid w:val="0059434D"/>
    <w:rsid w:val="0059479B"/>
    <w:rsid w:val="005948E1"/>
    <w:rsid w:val="00594C3D"/>
    <w:rsid w:val="00594F05"/>
    <w:rsid w:val="00594F9A"/>
    <w:rsid w:val="005956E7"/>
    <w:rsid w:val="00595722"/>
    <w:rsid w:val="005957ED"/>
    <w:rsid w:val="00595D69"/>
    <w:rsid w:val="005963FC"/>
    <w:rsid w:val="0059699F"/>
    <w:rsid w:val="00596E6A"/>
    <w:rsid w:val="00596F2F"/>
    <w:rsid w:val="0059722F"/>
    <w:rsid w:val="005975A0"/>
    <w:rsid w:val="00597841"/>
    <w:rsid w:val="00597B8E"/>
    <w:rsid w:val="00597EF0"/>
    <w:rsid w:val="005A006C"/>
    <w:rsid w:val="005A02F5"/>
    <w:rsid w:val="005A03D5"/>
    <w:rsid w:val="005A065A"/>
    <w:rsid w:val="005A0708"/>
    <w:rsid w:val="005A0BE7"/>
    <w:rsid w:val="005A105F"/>
    <w:rsid w:val="005A16BF"/>
    <w:rsid w:val="005A1760"/>
    <w:rsid w:val="005A1AA4"/>
    <w:rsid w:val="005A1EB9"/>
    <w:rsid w:val="005A20A7"/>
    <w:rsid w:val="005A2605"/>
    <w:rsid w:val="005A342B"/>
    <w:rsid w:val="005A38ED"/>
    <w:rsid w:val="005A42AD"/>
    <w:rsid w:val="005A4913"/>
    <w:rsid w:val="005A4D5D"/>
    <w:rsid w:val="005A4ED3"/>
    <w:rsid w:val="005A5008"/>
    <w:rsid w:val="005A5222"/>
    <w:rsid w:val="005A5520"/>
    <w:rsid w:val="005A5BC9"/>
    <w:rsid w:val="005A5D3B"/>
    <w:rsid w:val="005A5DF5"/>
    <w:rsid w:val="005A6611"/>
    <w:rsid w:val="005A662A"/>
    <w:rsid w:val="005A6DB7"/>
    <w:rsid w:val="005A6F5C"/>
    <w:rsid w:val="005A76BF"/>
    <w:rsid w:val="005A76C8"/>
    <w:rsid w:val="005B0024"/>
    <w:rsid w:val="005B0234"/>
    <w:rsid w:val="005B0341"/>
    <w:rsid w:val="005B036C"/>
    <w:rsid w:val="005B04A6"/>
    <w:rsid w:val="005B07E5"/>
    <w:rsid w:val="005B0A0E"/>
    <w:rsid w:val="005B0BDA"/>
    <w:rsid w:val="005B0D91"/>
    <w:rsid w:val="005B0F0B"/>
    <w:rsid w:val="005B1326"/>
    <w:rsid w:val="005B13AA"/>
    <w:rsid w:val="005B16A9"/>
    <w:rsid w:val="005B1882"/>
    <w:rsid w:val="005B2075"/>
    <w:rsid w:val="005B21D0"/>
    <w:rsid w:val="005B2A19"/>
    <w:rsid w:val="005B2E99"/>
    <w:rsid w:val="005B3692"/>
    <w:rsid w:val="005B3803"/>
    <w:rsid w:val="005B3848"/>
    <w:rsid w:val="005B3DDF"/>
    <w:rsid w:val="005B3E8C"/>
    <w:rsid w:val="005B40DF"/>
    <w:rsid w:val="005B41B1"/>
    <w:rsid w:val="005B421C"/>
    <w:rsid w:val="005B4AFB"/>
    <w:rsid w:val="005B4F64"/>
    <w:rsid w:val="005B4F96"/>
    <w:rsid w:val="005B50C8"/>
    <w:rsid w:val="005B5223"/>
    <w:rsid w:val="005B6017"/>
    <w:rsid w:val="005B6274"/>
    <w:rsid w:val="005B6590"/>
    <w:rsid w:val="005B66AB"/>
    <w:rsid w:val="005B6BF9"/>
    <w:rsid w:val="005B77FB"/>
    <w:rsid w:val="005B7CC8"/>
    <w:rsid w:val="005C014E"/>
    <w:rsid w:val="005C0773"/>
    <w:rsid w:val="005C089C"/>
    <w:rsid w:val="005C0A28"/>
    <w:rsid w:val="005C0CA7"/>
    <w:rsid w:val="005C185E"/>
    <w:rsid w:val="005C1C24"/>
    <w:rsid w:val="005C2465"/>
    <w:rsid w:val="005C26AC"/>
    <w:rsid w:val="005C2EAC"/>
    <w:rsid w:val="005C3445"/>
    <w:rsid w:val="005C3628"/>
    <w:rsid w:val="005C3F57"/>
    <w:rsid w:val="005C41DD"/>
    <w:rsid w:val="005C42CB"/>
    <w:rsid w:val="005C4A7E"/>
    <w:rsid w:val="005C4E6D"/>
    <w:rsid w:val="005C5030"/>
    <w:rsid w:val="005C548A"/>
    <w:rsid w:val="005C55EC"/>
    <w:rsid w:val="005C5796"/>
    <w:rsid w:val="005C58CF"/>
    <w:rsid w:val="005C5C33"/>
    <w:rsid w:val="005C5CC1"/>
    <w:rsid w:val="005C6EDA"/>
    <w:rsid w:val="005C75DC"/>
    <w:rsid w:val="005C78A4"/>
    <w:rsid w:val="005C7B33"/>
    <w:rsid w:val="005C7E7A"/>
    <w:rsid w:val="005D0019"/>
    <w:rsid w:val="005D0317"/>
    <w:rsid w:val="005D03F6"/>
    <w:rsid w:val="005D05C3"/>
    <w:rsid w:val="005D0642"/>
    <w:rsid w:val="005D0916"/>
    <w:rsid w:val="005D1358"/>
    <w:rsid w:val="005D1501"/>
    <w:rsid w:val="005D1E90"/>
    <w:rsid w:val="005D26AE"/>
    <w:rsid w:val="005D2875"/>
    <w:rsid w:val="005D2883"/>
    <w:rsid w:val="005D29AD"/>
    <w:rsid w:val="005D2DE1"/>
    <w:rsid w:val="005D39E4"/>
    <w:rsid w:val="005D401F"/>
    <w:rsid w:val="005D520C"/>
    <w:rsid w:val="005D523F"/>
    <w:rsid w:val="005D54F4"/>
    <w:rsid w:val="005D56FA"/>
    <w:rsid w:val="005D578E"/>
    <w:rsid w:val="005D5DB4"/>
    <w:rsid w:val="005D6A6E"/>
    <w:rsid w:val="005D6F43"/>
    <w:rsid w:val="005D7246"/>
    <w:rsid w:val="005D79D0"/>
    <w:rsid w:val="005D7A09"/>
    <w:rsid w:val="005D7FC5"/>
    <w:rsid w:val="005E020D"/>
    <w:rsid w:val="005E1F36"/>
    <w:rsid w:val="005E2A1A"/>
    <w:rsid w:val="005E2C6C"/>
    <w:rsid w:val="005E320B"/>
    <w:rsid w:val="005E33C0"/>
    <w:rsid w:val="005E364A"/>
    <w:rsid w:val="005E376C"/>
    <w:rsid w:val="005E394C"/>
    <w:rsid w:val="005E3C0F"/>
    <w:rsid w:val="005E3FE2"/>
    <w:rsid w:val="005E44E2"/>
    <w:rsid w:val="005E476F"/>
    <w:rsid w:val="005E4844"/>
    <w:rsid w:val="005E4B3C"/>
    <w:rsid w:val="005E4DCE"/>
    <w:rsid w:val="005E4FA6"/>
    <w:rsid w:val="005E4FF2"/>
    <w:rsid w:val="005E513D"/>
    <w:rsid w:val="005E57FB"/>
    <w:rsid w:val="005E5842"/>
    <w:rsid w:val="005E5A11"/>
    <w:rsid w:val="005E61DB"/>
    <w:rsid w:val="005E63B3"/>
    <w:rsid w:val="005E6637"/>
    <w:rsid w:val="005E7070"/>
    <w:rsid w:val="005E7885"/>
    <w:rsid w:val="005E7D64"/>
    <w:rsid w:val="005F0707"/>
    <w:rsid w:val="005F07F7"/>
    <w:rsid w:val="005F09B7"/>
    <w:rsid w:val="005F16F1"/>
    <w:rsid w:val="005F19A6"/>
    <w:rsid w:val="005F1D30"/>
    <w:rsid w:val="005F1EDD"/>
    <w:rsid w:val="005F1FFB"/>
    <w:rsid w:val="005F2758"/>
    <w:rsid w:val="005F2796"/>
    <w:rsid w:val="005F286D"/>
    <w:rsid w:val="005F2C8C"/>
    <w:rsid w:val="005F3302"/>
    <w:rsid w:val="005F35BD"/>
    <w:rsid w:val="005F38C6"/>
    <w:rsid w:val="005F3922"/>
    <w:rsid w:val="005F3C77"/>
    <w:rsid w:val="005F3DE4"/>
    <w:rsid w:val="005F3F53"/>
    <w:rsid w:val="005F40DF"/>
    <w:rsid w:val="005F4B90"/>
    <w:rsid w:val="005F5665"/>
    <w:rsid w:val="005F579A"/>
    <w:rsid w:val="005F5A67"/>
    <w:rsid w:val="005F5D45"/>
    <w:rsid w:val="005F5DA2"/>
    <w:rsid w:val="005F5FFA"/>
    <w:rsid w:val="005F6D2C"/>
    <w:rsid w:val="005F72F0"/>
    <w:rsid w:val="005F75E6"/>
    <w:rsid w:val="005F7BCC"/>
    <w:rsid w:val="006005CF"/>
    <w:rsid w:val="006006E4"/>
    <w:rsid w:val="00600F59"/>
    <w:rsid w:val="00601871"/>
    <w:rsid w:val="006019A8"/>
    <w:rsid w:val="006022CD"/>
    <w:rsid w:val="006022E7"/>
    <w:rsid w:val="00602728"/>
    <w:rsid w:val="00602A56"/>
    <w:rsid w:val="00602C54"/>
    <w:rsid w:val="00602D52"/>
    <w:rsid w:val="00602DD1"/>
    <w:rsid w:val="00603506"/>
    <w:rsid w:val="0060352D"/>
    <w:rsid w:val="00603690"/>
    <w:rsid w:val="0060384F"/>
    <w:rsid w:val="0060477B"/>
    <w:rsid w:val="0060504A"/>
    <w:rsid w:val="00605C0A"/>
    <w:rsid w:val="00605D8E"/>
    <w:rsid w:val="00605D95"/>
    <w:rsid w:val="00605E84"/>
    <w:rsid w:val="00605F12"/>
    <w:rsid w:val="00605FC9"/>
    <w:rsid w:val="00606472"/>
    <w:rsid w:val="006064F0"/>
    <w:rsid w:val="006066BC"/>
    <w:rsid w:val="00606BCD"/>
    <w:rsid w:val="00606BDA"/>
    <w:rsid w:val="00606DE8"/>
    <w:rsid w:val="00606EA6"/>
    <w:rsid w:val="00607359"/>
    <w:rsid w:val="006076A0"/>
    <w:rsid w:val="00607ECF"/>
    <w:rsid w:val="00610137"/>
    <w:rsid w:val="006101FC"/>
    <w:rsid w:val="00610487"/>
    <w:rsid w:val="00610527"/>
    <w:rsid w:val="00610F47"/>
    <w:rsid w:val="00611874"/>
    <w:rsid w:val="0061260F"/>
    <w:rsid w:val="0061266B"/>
    <w:rsid w:val="006128BD"/>
    <w:rsid w:val="00612A0D"/>
    <w:rsid w:val="00612EC9"/>
    <w:rsid w:val="00612F7F"/>
    <w:rsid w:val="00613065"/>
    <w:rsid w:val="0061361E"/>
    <w:rsid w:val="0061367D"/>
    <w:rsid w:val="00613836"/>
    <w:rsid w:val="006138D0"/>
    <w:rsid w:val="00613A06"/>
    <w:rsid w:val="00613D22"/>
    <w:rsid w:val="00614007"/>
    <w:rsid w:val="00614108"/>
    <w:rsid w:val="00614E11"/>
    <w:rsid w:val="00614E65"/>
    <w:rsid w:val="00614E93"/>
    <w:rsid w:val="006156F1"/>
    <w:rsid w:val="00615CFB"/>
    <w:rsid w:val="00615D8E"/>
    <w:rsid w:val="006164FA"/>
    <w:rsid w:val="00616602"/>
    <w:rsid w:val="00616734"/>
    <w:rsid w:val="0061690E"/>
    <w:rsid w:val="00616A3A"/>
    <w:rsid w:val="00616DF4"/>
    <w:rsid w:val="0061704F"/>
    <w:rsid w:val="00617140"/>
    <w:rsid w:val="006172BF"/>
    <w:rsid w:val="00617374"/>
    <w:rsid w:val="0062129E"/>
    <w:rsid w:val="006216A1"/>
    <w:rsid w:val="006218B1"/>
    <w:rsid w:val="0062216E"/>
    <w:rsid w:val="00622934"/>
    <w:rsid w:val="006229DC"/>
    <w:rsid w:val="00622AAC"/>
    <w:rsid w:val="00622B48"/>
    <w:rsid w:val="00622BBE"/>
    <w:rsid w:val="00623102"/>
    <w:rsid w:val="00623240"/>
    <w:rsid w:val="00623A6A"/>
    <w:rsid w:val="006240E0"/>
    <w:rsid w:val="0062422A"/>
    <w:rsid w:val="00624843"/>
    <w:rsid w:val="00624BA4"/>
    <w:rsid w:val="00625187"/>
    <w:rsid w:val="006254FE"/>
    <w:rsid w:val="006254FF"/>
    <w:rsid w:val="00625B18"/>
    <w:rsid w:val="00625F01"/>
    <w:rsid w:val="00625F6B"/>
    <w:rsid w:val="00626AD3"/>
    <w:rsid w:val="00626AFD"/>
    <w:rsid w:val="0062707F"/>
    <w:rsid w:val="00627313"/>
    <w:rsid w:val="006273C7"/>
    <w:rsid w:val="0062750E"/>
    <w:rsid w:val="00627718"/>
    <w:rsid w:val="006278BF"/>
    <w:rsid w:val="00630030"/>
    <w:rsid w:val="006300F9"/>
    <w:rsid w:val="0063089C"/>
    <w:rsid w:val="006308F9"/>
    <w:rsid w:val="006309AB"/>
    <w:rsid w:val="00630A4B"/>
    <w:rsid w:val="006315E9"/>
    <w:rsid w:val="00631780"/>
    <w:rsid w:val="00632107"/>
    <w:rsid w:val="00632511"/>
    <w:rsid w:val="00632A01"/>
    <w:rsid w:val="0063316F"/>
    <w:rsid w:val="00633A3D"/>
    <w:rsid w:val="00634162"/>
    <w:rsid w:val="00634767"/>
    <w:rsid w:val="00634DAB"/>
    <w:rsid w:val="00635193"/>
    <w:rsid w:val="0063558C"/>
    <w:rsid w:val="006355B5"/>
    <w:rsid w:val="0063575E"/>
    <w:rsid w:val="0063582D"/>
    <w:rsid w:val="00635AFA"/>
    <w:rsid w:val="00635B7C"/>
    <w:rsid w:val="006365C4"/>
    <w:rsid w:val="006367BB"/>
    <w:rsid w:val="00636876"/>
    <w:rsid w:val="00636B87"/>
    <w:rsid w:val="0063708F"/>
    <w:rsid w:val="0064034D"/>
    <w:rsid w:val="00640905"/>
    <w:rsid w:val="00640F68"/>
    <w:rsid w:val="006412F3"/>
    <w:rsid w:val="00641344"/>
    <w:rsid w:val="0064134E"/>
    <w:rsid w:val="0064137D"/>
    <w:rsid w:val="006419D1"/>
    <w:rsid w:val="00641D3B"/>
    <w:rsid w:val="006426DF"/>
    <w:rsid w:val="00642A6E"/>
    <w:rsid w:val="00642CB0"/>
    <w:rsid w:val="00642E76"/>
    <w:rsid w:val="006431C7"/>
    <w:rsid w:val="006433DF"/>
    <w:rsid w:val="006433F4"/>
    <w:rsid w:val="00643BBA"/>
    <w:rsid w:val="00643BD1"/>
    <w:rsid w:val="00644052"/>
    <w:rsid w:val="006441F1"/>
    <w:rsid w:val="0064434E"/>
    <w:rsid w:val="006445F6"/>
    <w:rsid w:val="0064460F"/>
    <w:rsid w:val="006449CF"/>
    <w:rsid w:val="00644C1F"/>
    <w:rsid w:val="00645A13"/>
    <w:rsid w:val="00645DAF"/>
    <w:rsid w:val="00646808"/>
    <w:rsid w:val="00646ACF"/>
    <w:rsid w:val="00646CBD"/>
    <w:rsid w:val="00646FAD"/>
    <w:rsid w:val="0064715F"/>
    <w:rsid w:val="0064743D"/>
    <w:rsid w:val="00647AB9"/>
    <w:rsid w:val="00647EDE"/>
    <w:rsid w:val="00647F8B"/>
    <w:rsid w:val="00650421"/>
    <w:rsid w:val="006509EE"/>
    <w:rsid w:val="00650B74"/>
    <w:rsid w:val="00650F4D"/>
    <w:rsid w:val="00651308"/>
    <w:rsid w:val="006518A5"/>
    <w:rsid w:val="00651FF2"/>
    <w:rsid w:val="0065210E"/>
    <w:rsid w:val="0065222A"/>
    <w:rsid w:val="006522FF"/>
    <w:rsid w:val="00652452"/>
    <w:rsid w:val="006527AC"/>
    <w:rsid w:val="00652AB4"/>
    <w:rsid w:val="00652DCB"/>
    <w:rsid w:val="00652F66"/>
    <w:rsid w:val="006532B4"/>
    <w:rsid w:val="006536F1"/>
    <w:rsid w:val="006538B6"/>
    <w:rsid w:val="00653D3C"/>
    <w:rsid w:val="006541A8"/>
    <w:rsid w:val="006544C3"/>
    <w:rsid w:val="00654624"/>
    <w:rsid w:val="006547D4"/>
    <w:rsid w:val="00654A99"/>
    <w:rsid w:val="0065533E"/>
    <w:rsid w:val="00655BDA"/>
    <w:rsid w:val="0065639E"/>
    <w:rsid w:val="006563E5"/>
    <w:rsid w:val="00656954"/>
    <w:rsid w:val="00656984"/>
    <w:rsid w:val="00656BE3"/>
    <w:rsid w:val="00657771"/>
    <w:rsid w:val="00657D14"/>
    <w:rsid w:val="006600C7"/>
    <w:rsid w:val="0066010C"/>
    <w:rsid w:val="00660308"/>
    <w:rsid w:val="00660527"/>
    <w:rsid w:val="00660A49"/>
    <w:rsid w:val="00661BE5"/>
    <w:rsid w:val="00661CB6"/>
    <w:rsid w:val="00661F6A"/>
    <w:rsid w:val="00662168"/>
    <w:rsid w:val="0066276F"/>
    <w:rsid w:val="00662E67"/>
    <w:rsid w:val="0066335A"/>
    <w:rsid w:val="00663479"/>
    <w:rsid w:val="00663997"/>
    <w:rsid w:val="00663A35"/>
    <w:rsid w:val="00663CFB"/>
    <w:rsid w:val="00663E1E"/>
    <w:rsid w:val="0066452A"/>
    <w:rsid w:val="00665127"/>
    <w:rsid w:val="006654EC"/>
    <w:rsid w:val="006656B2"/>
    <w:rsid w:val="00665801"/>
    <w:rsid w:val="00665ADB"/>
    <w:rsid w:val="00665E29"/>
    <w:rsid w:val="00665ED2"/>
    <w:rsid w:val="00666231"/>
    <w:rsid w:val="006664E2"/>
    <w:rsid w:val="006665D5"/>
    <w:rsid w:val="00666C76"/>
    <w:rsid w:val="006670FF"/>
    <w:rsid w:val="0066716D"/>
    <w:rsid w:val="006677B7"/>
    <w:rsid w:val="00667859"/>
    <w:rsid w:val="00667A8F"/>
    <w:rsid w:val="006702CB"/>
    <w:rsid w:val="0067075E"/>
    <w:rsid w:val="00670AB0"/>
    <w:rsid w:val="00670B49"/>
    <w:rsid w:val="00670DFD"/>
    <w:rsid w:val="0067131B"/>
    <w:rsid w:val="00671A3E"/>
    <w:rsid w:val="00672BBC"/>
    <w:rsid w:val="006732E7"/>
    <w:rsid w:val="00673680"/>
    <w:rsid w:val="00673CB0"/>
    <w:rsid w:val="00674760"/>
    <w:rsid w:val="006749CC"/>
    <w:rsid w:val="00674BBB"/>
    <w:rsid w:val="00674DB6"/>
    <w:rsid w:val="00674DCA"/>
    <w:rsid w:val="00674FFD"/>
    <w:rsid w:val="00676264"/>
    <w:rsid w:val="00676360"/>
    <w:rsid w:val="006763CE"/>
    <w:rsid w:val="006766E8"/>
    <w:rsid w:val="00676A70"/>
    <w:rsid w:val="00676E2F"/>
    <w:rsid w:val="00677096"/>
    <w:rsid w:val="00677333"/>
    <w:rsid w:val="006777C6"/>
    <w:rsid w:val="00680416"/>
    <w:rsid w:val="006805E8"/>
    <w:rsid w:val="006808FC"/>
    <w:rsid w:val="00680EFB"/>
    <w:rsid w:val="00681450"/>
    <w:rsid w:val="006814CA"/>
    <w:rsid w:val="00681887"/>
    <w:rsid w:val="00681FB7"/>
    <w:rsid w:val="00682387"/>
    <w:rsid w:val="00682AE4"/>
    <w:rsid w:val="00683252"/>
    <w:rsid w:val="006835BF"/>
    <w:rsid w:val="006836E4"/>
    <w:rsid w:val="00683D81"/>
    <w:rsid w:val="006840CB"/>
    <w:rsid w:val="0068472A"/>
    <w:rsid w:val="006848E4"/>
    <w:rsid w:val="00685106"/>
    <w:rsid w:val="006851A3"/>
    <w:rsid w:val="0068523F"/>
    <w:rsid w:val="00685CB7"/>
    <w:rsid w:val="0068635B"/>
    <w:rsid w:val="0068658A"/>
    <w:rsid w:val="006867CA"/>
    <w:rsid w:val="00686ECE"/>
    <w:rsid w:val="0068711D"/>
    <w:rsid w:val="006873DF"/>
    <w:rsid w:val="00687B98"/>
    <w:rsid w:val="00687C18"/>
    <w:rsid w:val="00690C7B"/>
    <w:rsid w:val="006911F1"/>
    <w:rsid w:val="006916D8"/>
    <w:rsid w:val="00691DAD"/>
    <w:rsid w:val="006924EB"/>
    <w:rsid w:val="006925C2"/>
    <w:rsid w:val="0069348E"/>
    <w:rsid w:val="006935F5"/>
    <w:rsid w:val="00693A72"/>
    <w:rsid w:val="00693AEC"/>
    <w:rsid w:val="00694A0F"/>
    <w:rsid w:val="00694E75"/>
    <w:rsid w:val="00694F84"/>
    <w:rsid w:val="006950AE"/>
    <w:rsid w:val="00695522"/>
    <w:rsid w:val="006956AA"/>
    <w:rsid w:val="0069627D"/>
    <w:rsid w:val="00697839"/>
    <w:rsid w:val="006A0717"/>
    <w:rsid w:val="006A0CB8"/>
    <w:rsid w:val="006A0D35"/>
    <w:rsid w:val="006A1152"/>
    <w:rsid w:val="006A1D54"/>
    <w:rsid w:val="006A1D6E"/>
    <w:rsid w:val="006A2235"/>
    <w:rsid w:val="006A22E4"/>
    <w:rsid w:val="006A2738"/>
    <w:rsid w:val="006A2800"/>
    <w:rsid w:val="006A2C7F"/>
    <w:rsid w:val="006A2CC6"/>
    <w:rsid w:val="006A2F57"/>
    <w:rsid w:val="006A34F6"/>
    <w:rsid w:val="006A3AE1"/>
    <w:rsid w:val="006A410E"/>
    <w:rsid w:val="006A4A03"/>
    <w:rsid w:val="006A512E"/>
    <w:rsid w:val="006A530F"/>
    <w:rsid w:val="006A5877"/>
    <w:rsid w:val="006A58AB"/>
    <w:rsid w:val="006A5BA9"/>
    <w:rsid w:val="006A5C36"/>
    <w:rsid w:val="006A5DAF"/>
    <w:rsid w:val="006A75AC"/>
    <w:rsid w:val="006B02A3"/>
    <w:rsid w:val="006B1885"/>
    <w:rsid w:val="006B1A38"/>
    <w:rsid w:val="006B1ED5"/>
    <w:rsid w:val="006B2153"/>
    <w:rsid w:val="006B286B"/>
    <w:rsid w:val="006B2D7D"/>
    <w:rsid w:val="006B32BE"/>
    <w:rsid w:val="006B352D"/>
    <w:rsid w:val="006B3AA9"/>
    <w:rsid w:val="006B3AE0"/>
    <w:rsid w:val="006B3D32"/>
    <w:rsid w:val="006B3E1E"/>
    <w:rsid w:val="006B3E8C"/>
    <w:rsid w:val="006B4321"/>
    <w:rsid w:val="006B433E"/>
    <w:rsid w:val="006B43E5"/>
    <w:rsid w:val="006B44EE"/>
    <w:rsid w:val="006B4DF1"/>
    <w:rsid w:val="006B4FA2"/>
    <w:rsid w:val="006B4FEF"/>
    <w:rsid w:val="006B52A3"/>
    <w:rsid w:val="006B53AB"/>
    <w:rsid w:val="006B5ABF"/>
    <w:rsid w:val="006B5B32"/>
    <w:rsid w:val="006B5B75"/>
    <w:rsid w:val="006B5E59"/>
    <w:rsid w:val="006B62E4"/>
    <w:rsid w:val="006B6C0E"/>
    <w:rsid w:val="006B749D"/>
    <w:rsid w:val="006C033D"/>
    <w:rsid w:val="006C0448"/>
    <w:rsid w:val="006C053A"/>
    <w:rsid w:val="006C174C"/>
    <w:rsid w:val="006C298C"/>
    <w:rsid w:val="006C3050"/>
    <w:rsid w:val="006C30D4"/>
    <w:rsid w:val="006C32D1"/>
    <w:rsid w:val="006C36DD"/>
    <w:rsid w:val="006C3A64"/>
    <w:rsid w:val="006C3E42"/>
    <w:rsid w:val="006C4526"/>
    <w:rsid w:val="006C4AA8"/>
    <w:rsid w:val="006C4AB1"/>
    <w:rsid w:val="006C6140"/>
    <w:rsid w:val="006C6428"/>
    <w:rsid w:val="006C65AF"/>
    <w:rsid w:val="006C6F88"/>
    <w:rsid w:val="006C6F93"/>
    <w:rsid w:val="006D0B1B"/>
    <w:rsid w:val="006D17A0"/>
    <w:rsid w:val="006D1A7C"/>
    <w:rsid w:val="006D2009"/>
    <w:rsid w:val="006D22EB"/>
    <w:rsid w:val="006D24F2"/>
    <w:rsid w:val="006D29ED"/>
    <w:rsid w:val="006D44EC"/>
    <w:rsid w:val="006D49EB"/>
    <w:rsid w:val="006D4B61"/>
    <w:rsid w:val="006D4CFF"/>
    <w:rsid w:val="006D533D"/>
    <w:rsid w:val="006D53E6"/>
    <w:rsid w:val="006D62C8"/>
    <w:rsid w:val="006D6336"/>
    <w:rsid w:val="006D689B"/>
    <w:rsid w:val="006D6943"/>
    <w:rsid w:val="006D6D9B"/>
    <w:rsid w:val="006D6ED6"/>
    <w:rsid w:val="006D706A"/>
    <w:rsid w:val="006D7547"/>
    <w:rsid w:val="006D7810"/>
    <w:rsid w:val="006D781D"/>
    <w:rsid w:val="006D7843"/>
    <w:rsid w:val="006D7D71"/>
    <w:rsid w:val="006E0356"/>
    <w:rsid w:val="006E05E7"/>
    <w:rsid w:val="006E0711"/>
    <w:rsid w:val="006E079E"/>
    <w:rsid w:val="006E0DA9"/>
    <w:rsid w:val="006E10E4"/>
    <w:rsid w:val="006E1748"/>
    <w:rsid w:val="006E1EF7"/>
    <w:rsid w:val="006E2480"/>
    <w:rsid w:val="006E322F"/>
    <w:rsid w:val="006E336C"/>
    <w:rsid w:val="006E366D"/>
    <w:rsid w:val="006E3CFE"/>
    <w:rsid w:val="006E494B"/>
    <w:rsid w:val="006E49D4"/>
    <w:rsid w:val="006E5695"/>
    <w:rsid w:val="006E59A2"/>
    <w:rsid w:val="006E65D4"/>
    <w:rsid w:val="006E68A1"/>
    <w:rsid w:val="006E6BAB"/>
    <w:rsid w:val="006E71C4"/>
    <w:rsid w:val="006E7355"/>
    <w:rsid w:val="006E77F0"/>
    <w:rsid w:val="006F0E31"/>
    <w:rsid w:val="006F0FD7"/>
    <w:rsid w:val="006F1606"/>
    <w:rsid w:val="006F1720"/>
    <w:rsid w:val="006F1802"/>
    <w:rsid w:val="006F1FBF"/>
    <w:rsid w:val="006F22A2"/>
    <w:rsid w:val="006F267A"/>
    <w:rsid w:val="006F26E6"/>
    <w:rsid w:val="006F2F60"/>
    <w:rsid w:val="006F3125"/>
    <w:rsid w:val="006F3624"/>
    <w:rsid w:val="006F38A2"/>
    <w:rsid w:val="006F396C"/>
    <w:rsid w:val="006F419F"/>
    <w:rsid w:val="006F47CC"/>
    <w:rsid w:val="006F4DC8"/>
    <w:rsid w:val="006F508C"/>
    <w:rsid w:val="006F515A"/>
    <w:rsid w:val="006F540E"/>
    <w:rsid w:val="006F55B3"/>
    <w:rsid w:val="006F58A6"/>
    <w:rsid w:val="006F5EF7"/>
    <w:rsid w:val="006F61B4"/>
    <w:rsid w:val="006F62FC"/>
    <w:rsid w:val="006F69BB"/>
    <w:rsid w:val="006F6B60"/>
    <w:rsid w:val="006F780F"/>
    <w:rsid w:val="006F7A22"/>
    <w:rsid w:val="007001A6"/>
    <w:rsid w:val="00700360"/>
    <w:rsid w:val="0070121D"/>
    <w:rsid w:val="00701EC0"/>
    <w:rsid w:val="00702173"/>
    <w:rsid w:val="00702863"/>
    <w:rsid w:val="00702AAA"/>
    <w:rsid w:val="00702F58"/>
    <w:rsid w:val="00702FFF"/>
    <w:rsid w:val="007037D2"/>
    <w:rsid w:val="00703A44"/>
    <w:rsid w:val="00703C73"/>
    <w:rsid w:val="00704137"/>
    <w:rsid w:val="0070455B"/>
    <w:rsid w:val="0070484D"/>
    <w:rsid w:val="007049FB"/>
    <w:rsid w:val="00705999"/>
    <w:rsid w:val="00705BCA"/>
    <w:rsid w:val="0070609D"/>
    <w:rsid w:val="007067E0"/>
    <w:rsid w:val="00706E81"/>
    <w:rsid w:val="007074B6"/>
    <w:rsid w:val="00707AF6"/>
    <w:rsid w:val="007107CF"/>
    <w:rsid w:val="00710CFB"/>
    <w:rsid w:val="00710D87"/>
    <w:rsid w:val="007112D1"/>
    <w:rsid w:val="00711554"/>
    <w:rsid w:val="00711565"/>
    <w:rsid w:val="007116B8"/>
    <w:rsid w:val="007127EF"/>
    <w:rsid w:val="00712B85"/>
    <w:rsid w:val="00712E72"/>
    <w:rsid w:val="007130D8"/>
    <w:rsid w:val="0071317A"/>
    <w:rsid w:val="0071379E"/>
    <w:rsid w:val="007137AF"/>
    <w:rsid w:val="007137B6"/>
    <w:rsid w:val="007139C8"/>
    <w:rsid w:val="00713EE1"/>
    <w:rsid w:val="00713FA9"/>
    <w:rsid w:val="0071524E"/>
    <w:rsid w:val="007154F8"/>
    <w:rsid w:val="00716117"/>
    <w:rsid w:val="00716D5A"/>
    <w:rsid w:val="00717728"/>
    <w:rsid w:val="00717B9F"/>
    <w:rsid w:val="00717DE8"/>
    <w:rsid w:val="00720032"/>
    <w:rsid w:val="007202EF"/>
    <w:rsid w:val="00720377"/>
    <w:rsid w:val="00720CE6"/>
    <w:rsid w:val="007217B7"/>
    <w:rsid w:val="00721F3C"/>
    <w:rsid w:val="0072298F"/>
    <w:rsid w:val="00722C58"/>
    <w:rsid w:val="0072314B"/>
    <w:rsid w:val="00723157"/>
    <w:rsid w:val="00723258"/>
    <w:rsid w:val="00723710"/>
    <w:rsid w:val="00723998"/>
    <w:rsid w:val="00723ADC"/>
    <w:rsid w:val="00723D26"/>
    <w:rsid w:val="00723ED9"/>
    <w:rsid w:val="00724B33"/>
    <w:rsid w:val="007254AD"/>
    <w:rsid w:val="00725B1D"/>
    <w:rsid w:val="00726845"/>
    <w:rsid w:val="00727987"/>
    <w:rsid w:val="00727F55"/>
    <w:rsid w:val="007305EA"/>
    <w:rsid w:val="00730942"/>
    <w:rsid w:val="00731619"/>
    <w:rsid w:val="00731C9D"/>
    <w:rsid w:val="00731EA5"/>
    <w:rsid w:val="00732674"/>
    <w:rsid w:val="00732AB3"/>
    <w:rsid w:val="0073392B"/>
    <w:rsid w:val="007339B4"/>
    <w:rsid w:val="00733CBB"/>
    <w:rsid w:val="00734017"/>
    <w:rsid w:val="007342D0"/>
    <w:rsid w:val="0073431E"/>
    <w:rsid w:val="0073437B"/>
    <w:rsid w:val="007343DC"/>
    <w:rsid w:val="00734795"/>
    <w:rsid w:val="00734F8A"/>
    <w:rsid w:val="00735023"/>
    <w:rsid w:val="00735099"/>
    <w:rsid w:val="007353DB"/>
    <w:rsid w:val="00735803"/>
    <w:rsid w:val="00735A84"/>
    <w:rsid w:val="00735D60"/>
    <w:rsid w:val="007361FF"/>
    <w:rsid w:val="007368D5"/>
    <w:rsid w:val="00736D6F"/>
    <w:rsid w:val="0073703A"/>
    <w:rsid w:val="00737635"/>
    <w:rsid w:val="007378EA"/>
    <w:rsid w:val="0073790D"/>
    <w:rsid w:val="00737F68"/>
    <w:rsid w:val="00740696"/>
    <w:rsid w:val="007406FA"/>
    <w:rsid w:val="00740B37"/>
    <w:rsid w:val="00741B9E"/>
    <w:rsid w:val="00741C8D"/>
    <w:rsid w:val="00742184"/>
    <w:rsid w:val="007426E8"/>
    <w:rsid w:val="00742F67"/>
    <w:rsid w:val="00743328"/>
    <w:rsid w:val="00743CC9"/>
    <w:rsid w:val="00743CE5"/>
    <w:rsid w:val="00743DDA"/>
    <w:rsid w:val="00744175"/>
    <w:rsid w:val="007442F0"/>
    <w:rsid w:val="0074491D"/>
    <w:rsid w:val="007449EB"/>
    <w:rsid w:val="00744D8F"/>
    <w:rsid w:val="0074523D"/>
    <w:rsid w:val="00745302"/>
    <w:rsid w:val="00745833"/>
    <w:rsid w:val="007459FE"/>
    <w:rsid w:val="00746D29"/>
    <w:rsid w:val="007474C3"/>
    <w:rsid w:val="00747C7C"/>
    <w:rsid w:val="00747FB3"/>
    <w:rsid w:val="00747FC9"/>
    <w:rsid w:val="007502EB"/>
    <w:rsid w:val="00750750"/>
    <w:rsid w:val="00750C11"/>
    <w:rsid w:val="00750C16"/>
    <w:rsid w:val="00751570"/>
    <w:rsid w:val="00751A4C"/>
    <w:rsid w:val="00751A80"/>
    <w:rsid w:val="00751C75"/>
    <w:rsid w:val="00751CEB"/>
    <w:rsid w:val="00751FC6"/>
    <w:rsid w:val="00751FDF"/>
    <w:rsid w:val="00752124"/>
    <w:rsid w:val="00752EFD"/>
    <w:rsid w:val="00753180"/>
    <w:rsid w:val="007531D0"/>
    <w:rsid w:val="00753311"/>
    <w:rsid w:val="007539EE"/>
    <w:rsid w:val="00753B4B"/>
    <w:rsid w:val="00753FD1"/>
    <w:rsid w:val="00754523"/>
    <w:rsid w:val="0075470D"/>
    <w:rsid w:val="00754856"/>
    <w:rsid w:val="00754A70"/>
    <w:rsid w:val="00754C6B"/>
    <w:rsid w:val="00754F9B"/>
    <w:rsid w:val="00755364"/>
    <w:rsid w:val="00755927"/>
    <w:rsid w:val="00755A05"/>
    <w:rsid w:val="0075628E"/>
    <w:rsid w:val="00756497"/>
    <w:rsid w:val="00756699"/>
    <w:rsid w:val="00756789"/>
    <w:rsid w:val="00756890"/>
    <w:rsid w:val="00756A08"/>
    <w:rsid w:val="00756A20"/>
    <w:rsid w:val="0075745A"/>
    <w:rsid w:val="00760772"/>
    <w:rsid w:val="00760E04"/>
    <w:rsid w:val="00761687"/>
    <w:rsid w:val="007616FF"/>
    <w:rsid w:val="00761E92"/>
    <w:rsid w:val="00761F08"/>
    <w:rsid w:val="007620F5"/>
    <w:rsid w:val="00762386"/>
    <w:rsid w:val="007625CE"/>
    <w:rsid w:val="0076367A"/>
    <w:rsid w:val="007636D7"/>
    <w:rsid w:val="007645D9"/>
    <w:rsid w:val="0076469F"/>
    <w:rsid w:val="00764AA5"/>
    <w:rsid w:val="00764C90"/>
    <w:rsid w:val="00764E24"/>
    <w:rsid w:val="00764E36"/>
    <w:rsid w:val="00765EBB"/>
    <w:rsid w:val="00766158"/>
    <w:rsid w:val="00766D1C"/>
    <w:rsid w:val="007671B9"/>
    <w:rsid w:val="00767696"/>
    <w:rsid w:val="007709BA"/>
    <w:rsid w:val="007712DD"/>
    <w:rsid w:val="00771432"/>
    <w:rsid w:val="00771CD4"/>
    <w:rsid w:val="00771D72"/>
    <w:rsid w:val="00771DC2"/>
    <w:rsid w:val="00771EB6"/>
    <w:rsid w:val="00772B83"/>
    <w:rsid w:val="00772E10"/>
    <w:rsid w:val="00773513"/>
    <w:rsid w:val="00773587"/>
    <w:rsid w:val="00773AAF"/>
    <w:rsid w:val="00773B3B"/>
    <w:rsid w:val="00773C9B"/>
    <w:rsid w:val="00773DC5"/>
    <w:rsid w:val="0077519E"/>
    <w:rsid w:val="007756BD"/>
    <w:rsid w:val="00775A42"/>
    <w:rsid w:val="00775A5E"/>
    <w:rsid w:val="00775DAE"/>
    <w:rsid w:val="00776027"/>
    <w:rsid w:val="00776029"/>
    <w:rsid w:val="00777059"/>
    <w:rsid w:val="007770B6"/>
    <w:rsid w:val="0077736A"/>
    <w:rsid w:val="007777E5"/>
    <w:rsid w:val="00777860"/>
    <w:rsid w:val="0077787A"/>
    <w:rsid w:val="0078077F"/>
    <w:rsid w:val="007818C1"/>
    <w:rsid w:val="00781934"/>
    <w:rsid w:val="00781ECE"/>
    <w:rsid w:val="0078264C"/>
    <w:rsid w:val="0078336F"/>
    <w:rsid w:val="00783F1D"/>
    <w:rsid w:val="007840BF"/>
    <w:rsid w:val="0078497E"/>
    <w:rsid w:val="007850A8"/>
    <w:rsid w:val="00785409"/>
    <w:rsid w:val="007858A2"/>
    <w:rsid w:val="00786113"/>
    <w:rsid w:val="00786207"/>
    <w:rsid w:val="00786648"/>
    <w:rsid w:val="007866A9"/>
    <w:rsid w:val="007868CB"/>
    <w:rsid w:val="007868F7"/>
    <w:rsid w:val="00786A18"/>
    <w:rsid w:val="00786F6D"/>
    <w:rsid w:val="00786FF2"/>
    <w:rsid w:val="007870CC"/>
    <w:rsid w:val="00787349"/>
    <w:rsid w:val="00787C4A"/>
    <w:rsid w:val="007900FB"/>
    <w:rsid w:val="0079097B"/>
    <w:rsid w:val="00790DD8"/>
    <w:rsid w:val="0079257A"/>
    <w:rsid w:val="00792E8A"/>
    <w:rsid w:val="00793088"/>
    <w:rsid w:val="00793328"/>
    <w:rsid w:val="0079443D"/>
    <w:rsid w:val="00794739"/>
    <w:rsid w:val="0079483A"/>
    <w:rsid w:val="00794B84"/>
    <w:rsid w:val="00794E74"/>
    <w:rsid w:val="0079540D"/>
    <w:rsid w:val="00795C92"/>
    <w:rsid w:val="00796F2C"/>
    <w:rsid w:val="00797568"/>
    <w:rsid w:val="007975A7"/>
    <w:rsid w:val="00797AA2"/>
    <w:rsid w:val="00797C66"/>
    <w:rsid w:val="00797FF2"/>
    <w:rsid w:val="007A0189"/>
    <w:rsid w:val="007A020A"/>
    <w:rsid w:val="007A07C4"/>
    <w:rsid w:val="007A0DB0"/>
    <w:rsid w:val="007A0DE1"/>
    <w:rsid w:val="007A0F3B"/>
    <w:rsid w:val="007A1A9B"/>
    <w:rsid w:val="007A1CF1"/>
    <w:rsid w:val="007A21B6"/>
    <w:rsid w:val="007A23E0"/>
    <w:rsid w:val="007A2E35"/>
    <w:rsid w:val="007A30BF"/>
    <w:rsid w:val="007A30EE"/>
    <w:rsid w:val="007A334E"/>
    <w:rsid w:val="007A3873"/>
    <w:rsid w:val="007A3BBE"/>
    <w:rsid w:val="007A4D21"/>
    <w:rsid w:val="007A4E61"/>
    <w:rsid w:val="007A4ED4"/>
    <w:rsid w:val="007A4F86"/>
    <w:rsid w:val="007A5035"/>
    <w:rsid w:val="007A508D"/>
    <w:rsid w:val="007A57B0"/>
    <w:rsid w:val="007A59C6"/>
    <w:rsid w:val="007A5F92"/>
    <w:rsid w:val="007A6259"/>
    <w:rsid w:val="007A685D"/>
    <w:rsid w:val="007A6BA1"/>
    <w:rsid w:val="007A7334"/>
    <w:rsid w:val="007A7B47"/>
    <w:rsid w:val="007A7DDD"/>
    <w:rsid w:val="007B08C1"/>
    <w:rsid w:val="007B20F4"/>
    <w:rsid w:val="007B2478"/>
    <w:rsid w:val="007B2B66"/>
    <w:rsid w:val="007B2F07"/>
    <w:rsid w:val="007B3AC5"/>
    <w:rsid w:val="007B3E0D"/>
    <w:rsid w:val="007B400E"/>
    <w:rsid w:val="007B40C1"/>
    <w:rsid w:val="007B4950"/>
    <w:rsid w:val="007B5252"/>
    <w:rsid w:val="007B5970"/>
    <w:rsid w:val="007B6459"/>
    <w:rsid w:val="007B742C"/>
    <w:rsid w:val="007B773D"/>
    <w:rsid w:val="007B7988"/>
    <w:rsid w:val="007C1094"/>
    <w:rsid w:val="007C17F9"/>
    <w:rsid w:val="007C1AB4"/>
    <w:rsid w:val="007C1B58"/>
    <w:rsid w:val="007C1CD6"/>
    <w:rsid w:val="007C1FB3"/>
    <w:rsid w:val="007C21DE"/>
    <w:rsid w:val="007C227B"/>
    <w:rsid w:val="007C22D8"/>
    <w:rsid w:val="007C2AF5"/>
    <w:rsid w:val="007C38AE"/>
    <w:rsid w:val="007C3ED3"/>
    <w:rsid w:val="007C3FC3"/>
    <w:rsid w:val="007C446F"/>
    <w:rsid w:val="007C45A4"/>
    <w:rsid w:val="007C4692"/>
    <w:rsid w:val="007C4CC6"/>
    <w:rsid w:val="007C506F"/>
    <w:rsid w:val="007C58F3"/>
    <w:rsid w:val="007C5FB3"/>
    <w:rsid w:val="007C64C5"/>
    <w:rsid w:val="007C64F7"/>
    <w:rsid w:val="007C6A35"/>
    <w:rsid w:val="007C6C94"/>
    <w:rsid w:val="007C6CC6"/>
    <w:rsid w:val="007C7197"/>
    <w:rsid w:val="007C77A5"/>
    <w:rsid w:val="007C7911"/>
    <w:rsid w:val="007C7F66"/>
    <w:rsid w:val="007D0953"/>
    <w:rsid w:val="007D095B"/>
    <w:rsid w:val="007D09DB"/>
    <w:rsid w:val="007D0B6D"/>
    <w:rsid w:val="007D0ECB"/>
    <w:rsid w:val="007D140B"/>
    <w:rsid w:val="007D1947"/>
    <w:rsid w:val="007D205A"/>
    <w:rsid w:val="007D20AB"/>
    <w:rsid w:val="007D2511"/>
    <w:rsid w:val="007D29BE"/>
    <w:rsid w:val="007D3A90"/>
    <w:rsid w:val="007D3C09"/>
    <w:rsid w:val="007D3C73"/>
    <w:rsid w:val="007D3DC0"/>
    <w:rsid w:val="007D3F57"/>
    <w:rsid w:val="007D46B2"/>
    <w:rsid w:val="007D476E"/>
    <w:rsid w:val="007D4DC1"/>
    <w:rsid w:val="007D52F2"/>
    <w:rsid w:val="007D551C"/>
    <w:rsid w:val="007D5580"/>
    <w:rsid w:val="007D5A4B"/>
    <w:rsid w:val="007D6917"/>
    <w:rsid w:val="007D6A05"/>
    <w:rsid w:val="007D6C1D"/>
    <w:rsid w:val="007D7D7F"/>
    <w:rsid w:val="007E0F45"/>
    <w:rsid w:val="007E1012"/>
    <w:rsid w:val="007E17C4"/>
    <w:rsid w:val="007E1A1E"/>
    <w:rsid w:val="007E1EE7"/>
    <w:rsid w:val="007E1F15"/>
    <w:rsid w:val="007E1F61"/>
    <w:rsid w:val="007E230C"/>
    <w:rsid w:val="007E2B47"/>
    <w:rsid w:val="007E2E9C"/>
    <w:rsid w:val="007E3519"/>
    <w:rsid w:val="007E3EAD"/>
    <w:rsid w:val="007E3F9B"/>
    <w:rsid w:val="007E4557"/>
    <w:rsid w:val="007E4D75"/>
    <w:rsid w:val="007E4FAF"/>
    <w:rsid w:val="007E616B"/>
    <w:rsid w:val="007E6759"/>
    <w:rsid w:val="007E6B2E"/>
    <w:rsid w:val="007E6EFE"/>
    <w:rsid w:val="007E7F92"/>
    <w:rsid w:val="007E7FD7"/>
    <w:rsid w:val="007F0375"/>
    <w:rsid w:val="007F0469"/>
    <w:rsid w:val="007F1166"/>
    <w:rsid w:val="007F16E2"/>
    <w:rsid w:val="007F1A92"/>
    <w:rsid w:val="007F1AE7"/>
    <w:rsid w:val="007F1DEB"/>
    <w:rsid w:val="007F1EBD"/>
    <w:rsid w:val="007F3579"/>
    <w:rsid w:val="007F35F9"/>
    <w:rsid w:val="007F39D5"/>
    <w:rsid w:val="007F3CBD"/>
    <w:rsid w:val="007F3E19"/>
    <w:rsid w:val="007F4248"/>
    <w:rsid w:val="007F45E7"/>
    <w:rsid w:val="007F491A"/>
    <w:rsid w:val="007F4F2A"/>
    <w:rsid w:val="007F5107"/>
    <w:rsid w:val="007F550E"/>
    <w:rsid w:val="007F5828"/>
    <w:rsid w:val="007F58FC"/>
    <w:rsid w:val="007F5ADF"/>
    <w:rsid w:val="007F5FEF"/>
    <w:rsid w:val="007F64B9"/>
    <w:rsid w:val="007F662D"/>
    <w:rsid w:val="007F677B"/>
    <w:rsid w:val="007F6A6E"/>
    <w:rsid w:val="007F6C77"/>
    <w:rsid w:val="007F790F"/>
    <w:rsid w:val="007F7972"/>
    <w:rsid w:val="007F7E4E"/>
    <w:rsid w:val="0080028F"/>
    <w:rsid w:val="00800369"/>
    <w:rsid w:val="0080086F"/>
    <w:rsid w:val="00800E89"/>
    <w:rsid w:val="00800FE2"/>
    <w:rsid w:val="00800FEA"/>
    <w:rsid w:val="008013B5"/>
    <w:rsid w:val="00801784"/>
    <w:rsid w:val="00801FF0"/>
    <w:rsid w:val="0080215C"/>
    <w:rsid w:val="008023CF"/>
    <w:rsid w:val="0080276C"/>
    <w:rsid w:val="00802915"/>
    <w:rsid w:val="00802C84"/>
    <w:rsid w:val="00803306"/>
    <w:rsid w:val="008038B7"/>
    <w:rsid w:val="00803AB5"/>
    <w:rsid w:val="008040AF"/>
    <w:rsid w:val="008045E5"/>
    <w:rsid w:val="00804638"/>
    <w:rsid w:val="0080510F"/>
    <w:rsid w:val="008052FA"/>
    <w:rsid w:val="0080537F"/>
    <w:rsid w:val="00805AA8"/>
    <w:rsid w:val="008062B9"/>
    <w:rsid w:val="0080640F"/>
    <w:rsid w:val="00807AE7"/>
    <w:rsid w:val="00807B93"/>
    <w:rsid w:val="008101F2"/>
    <w:rsid w:val="008103FC"/>
    <w:rsid w:val="0081068F"/>
    <w:rsid w:val="0081108B"/>
    <w:rsid w:val="00811187"/>
    <w:rsid w:val="00812496"/>
    <w:rsid w:val="00812605"/>
    <w:rsid w:val="008133D5"/>
    <w:rsid w:val="008135C1"/>
    <w:rsid w:val="00814678"/>
    <w:rsid w:val="00814797"/>
    <w:rsid w:val="008154D8"/>
    <w:rsid w:val="00815883"/>
    <w:rsid w:val="00815A0A"/>
    <w:rsid w:val="00815B86"/>
    <w:rsid w:val="00815C0A"/>
    <w:rsid w:val="008166BA"/>
    <w:rsid w:val="00816A17"/>
    <w:rsid w:val="00816C66"/>
    <w:rsid w:val="0081704F"/>
    <w:rsid w:val="0081745A"/>
    <w:rsid w:val="008175F0"/>
    <w:rsid w:val="00817B25"/>
    <w:rsid w:val="00817DD1"/>
    <w:rsid w:val="008201AD"/>
    <w:rsid w:val="00820393"/>
    <w:rsid w:val="00820783"/>
    <w:rsid w:val="00820848"/>
    <w:rsid w:val="00820EBC"/>
    <w:rsid w:val="0082125E"/>
    <w:rsid w:val="00821F04"/>
    <w:rsid w:val="0082289C"/>
    <w:rsid w:val="008231E7"/>
    <w:rsid w:val="0082345F"/>
    <w:rsid w:val="008234DB"/>
    <w:rsid w:val="0082377B"/>
    <w:rsid w:val="008238FB"/>
    <w:rsid w:val="008248D0"/>
    <w:rsid w:val="00824C05"/>
    <w:rsid w:val="00824C5B"/>
    <w:rsid w:val="008250CB"/>
    <w:rsid w:val="00825184"/>
    <w:rsid w:val="00825408"/>
    <w:rsid w:val="00826360"/>
    <w:rsid w:val="0082677F"/>
    <w:rsid w:val="00826E96"/>
    <w:rsid w:val="0082748F"/>
    <w:rsid w:val="00827761"/>
    <w:rsid w:val="00827966"/>
    <w:rsid w:val="00827FB1"/>
    <w:rsid w:val="008312D2"/>
    <w:rsid w:val="0083131B"/>
    <w:rsid w:val="00831E7E"/>
    <w:rsid w:val="00832BA9"/>
    <w:rsid w:val="0083351E"/>
    <w:rsid w:val="00833B89"/>
    <w:rsid w:val="00833E86"/>
    <w:rsid w:val="00834242"/>
    <w:rsid w:val="008342FA"/>
    <w:rsid w:val="00834515"/>
    <w:rsid w:val="00834631"/>
    <w:rsid w:val="008349CE"/>
    <w:rsid w:val="00835A31"/>
    <w:rsid w:val="00835C8B"/>
    <w:rsid w:val="00836315"/>
    <w:rsid w:val="008363D9"/>
    <w:rsid w:val="0083654A"/>
    <w:rsid w:val="00837AE7"/>
    <w:rsid w:val="0084063A"/>
    <w:rsid w:val="008409DB"/>
    <w:rsid w:val="00840AF3"/>
    <w:rsid w:val="00840E65"/>
    <w:rsid w:val="008411B1"/>
    <w:rsid w:val="0084130D"/>
    <w:rsid w:val="00841477"/>
    <w:rsid w:val="008416DF"/>
    <w:rsid w:val="00842351"/>
    <w:rsid w:val="008423FF"/>
    <w:rsid w:val="0084241F"/>
    <w:rsid w:val="0084248E"/>
    <w:rsid w:val="00842A5A"/>
    <w:rsid w:val="00842A98"/>
    <w:rsid w:val="00843F50"/>
    <w:rsid w:val="008447E4"/>
    <w:rsid w:val="008448F2"/>
    <w:rsid w:val="00844EC9"/>
    <w:rsid w:val="008450C5"/>
    <w:rsid w:val="00846051"/>
    <w:rsid w:val="00846458"/>
    <w:rsid w:val="00846462"/>
    <w:rsid w:val="008465B3"/>
    <w:rsid w:val="008469ED"/>
    <w:rsid w:val="00846C71"/>
    <w:rsid w:val="00846F45"/>
    <w:rsid w:val="0084721B"/>
    <w:rsid w:val="0084746C"/>
    <w:rsid w:val="00847A8A"/>
    <w:rsid w:val="00847AAC"/>
    <w:rsid w:val="00847CD4"/>
    <w:rsid w:val="00847D65"/>
    <w:rsid w:val="008503C6"/>
    <w:rsid w:val="00850825"/>
    <w:rsid w:val="00850C6F"/>
    <w:rsid w:val="00850E10"/>
    <w:rsid w:val="00850F2B"/>
    <w:rsid w:val="00851640"/>
    <w:rsid w:val="0085169B"/>
    <w:rsid w:val="00851AFC"/>
    <w:rsid w:val="00851C4B"/>
    <w:rsid w:val="00851F2A"/>
    <w:rsid w:val="008520AF"/>
    <w:rsid w:val="008520B5"/>
    <w:rsid w:val="00852421"/>
    <w:rsid w:val="00852A6D"/>
    <w:rsid w:val="00852B24"/>
    <w:rsid w:val="00852E11"/>
    <w:rsid w:val="008530AB"/>
    <w:rsid w:val="0085365B"/>
    <w:rsid w:val="00854C38"/>
    <w:rsid w:val="00854E44"/>
    <w:rsid w:val="0085523B"/>
    <w:rsid w:val="00855332"/>
    <w:rsid w:val="0085557A"/>
    <w:rsid w:val="00855623"/>
    <w:rsid w:val="008561A5"/>
    <w:rsid w:val="008561C2"/>
    <w:rsid w:val="00856D80"/>
    <w:rsid w:val="00856FA7"/>
    <w:rsid w:val="00857238"/>
    <w:rsid w:val="00857277"/>
    <w:rsid w:val="008574E0"/>
    <w:rsid w:val="00857577"/>
    <w:rsid w:val="00857872"/>
    <w:rsid w:val="00857C58"/>
    <w:rsid w:val="00857DDF"/>
    <w:rsid w:val="00860153"/>
    <w:rsid w:val="00860479"/>
    <w:rsid w:val="0086070B"/>
    <w:rsid w:val="00860DFD"/>
    <w:rsid w:val="00861426"/>
    <w:rsid w:val="00861551"/>
    <w:rsid w:val="00861A0E"/>
    <w:rsid w:val="0086202C"/>
    <w:rsid w:val="0086253E"/>
    <w:rsid w:val="008625A0"/>
    <w:rsid w:val="00862C5E"/>
    <w:rsid w:val="00862D58"/>
    <w:rsid w:val="00862DB5"/>
    <w:rsid w:val="00862EB5"/>
    <w:rsid w:val="00862FBA"/>
    <w:rsid w:val="00863139"/>
    <w:rsid w:val="00863227"/>
    <w:rsid w:val="00863A05"/>
    <w:rsid w:val="00863BE2"/>
    <w:rsid w:val="00863C68"/>
    <w:rsid w:val="00863F3C"/>
    <w:rsid w:val="00864873"/>
    <w:rsid w:val="008648E6"/>
    <w:rsid w:val="00864BEA"/>
    <w:rsid w:val="00864CD8"/>
    <w:rsid w:val="00864F3C"/>
    <w:rsid w:val="00864FC2"/>
    <w:rsid w:val="008654FC"/>
    <w:rsid w:val="00865A64"/>
    <w:rsid w:val="00865F84"/>
    <w:rsid w:val="00866548"/>
    <w:rsid w:val="00866602"/>
    <w:rsid w:val="008668C0"/>
    <w:rsid w:val="0086691F"/>
    <w:rsid w:val="00866AD5"/>
    <w:rsid w:val="00866CB6"/>
    <w:rsid w:val="00866D78"/>
    <w:rsid w:val="00866F89"/>
    <w:rsid w:val="00866FF7"/>
    <w:rsid w:val="008671E7"/>
    <w:rsid w:val="00867530"/>
    <w:rsid w:val="00867F10"/>
    <w:rsid w:val="008701E4"/>
    <w:rsid w:val="008705D7"/>
    <w:rsid w:val="00871435"/>
    <w:rsid w:val="00871516"/>
    <w:rsid w:val="00871D44"/>
    <w:rsid w:val="00872A58"/>
    <w:rsid w:val="00872EA3"/>
    <w:rsid w:val="0087337A"/>
    <w:rsid w:val="00873430"/>
    <w:rsid w:val="00873810"/>
    <w:rsid w:val="00874055"/>
    <w:rsid w:val="00874066"/>
    <w:rsid w:val="0087465E"/>
    <w:rsid w:val="008746AA"/>
    <w:rsid w:val="0087470F"/>
    <w:rsid w:val="008748E7"/>
    <w:rsid w:val="00874989"/>
    <w:rsid w:val="00874A5D"/>
    <w:rsid w:val="00874CBF"/>
    <w:rsid w:val="00874E1B"/>
    <w:rsid w:val="008753BA"/>
    <w:rsid w:val="00875460"/>
    <w:rsid w:val="008757A2"/>
    <w:rsid w:val="008758C7"/>
    <w:rsid w:val="00875A9E"/>
    <w:rsid w:val="00875C99"/>
    <w:rsid w:val="00875E38"/>
    <w:rsid w:val="00875EEC"/>
    <w:rsid w:val="00876654"/>
    <w:rsid w:val="00877362"/>
    <w:rsid w:val="00877CA1"/>
    <w:rsid w:val="00877D32"/>
    <w:rsid w:val="0088024F"/>
    <w:rsid w:val="00880BD4"/>
    <w:rsid w:val="00880E14"/>
    <w:rsid w:val="00880FB5"/>
    <w:rsid w:val="0088174E"/>
    <w:rsid w:val="00881987"/>
    <w:rsid w:val="00881B65"/>
    <w:rsid w:val="00882475"/>
    <w:rsid w:val="0088271C"/>
    <w:rsid w:val="00883A02"/>
    <w:rsid w:val="00883F5B"/>
    <w:rsid w:val="00883FFD"/>
    <w:rsid w:val="0088515E"/>
    <w:rsid w:val="0088536B"/>
    <w:rsid w:val="0088596D"/>
    <w:rsid w:val="00885ED9"/>
    <w:rsid w:val="008861BD"/>
    <w:rsid w:val="00886652"/>
    <w:rsid w:val="00886EBD"/>
    <w:rsid w:val="008870C4"/>
    <w:rsid w:val="008872A1"/>
    <w:rsid w:val="00887404"/>
    <w:rsid w:val="008876BE"/>
    <w:rsid w:val="008877EB"/>
    <w:rsid w:val="00887C50"/>
    <w:rsid w:val="00887C94"/>
    <w:rsid w:val="00890283"/>
    <w:rsid w:val="00890934"/>
    <w:rsid w:val="00890A18"/>
    <w:rsid w:val="00890A85"/>
    <w:rsid w:val="00890F42"/>
    <w:rsid w:val="00891521"/>
    <w:rsid w:val="0089156D"/>
    <w:rsid w:val="008917BE"/>
    <w:rsid w:val="00891BB0"/>
    <w:rsid w:val="00891C92"/>
    <w:rsid w:val="0089233A"/>
    <w:rsid w:val="008923B2"/>
    <w:rsid w:val="0089258B"/>
    <w:rsid w:val="008927C2"/>
    <w:rsid w:val="00892D7C"/>
    <w:rsid w:val="008938D8"/>
    <w:rsid w:val="00893A75"/>
    <w:rsid w:val="00894603"/>
    <w:rsid w:val="008952B4"/>
    <w:rsid w:val="00895863"/>
    <w:rsid w:val="00895A50"/>
    <w:rsid w:val="00895C14"/>
    <w:rsid w:val="00895F22"/>
    <w:rsid w:val="008960A5"/>
    <w:rsid w:val="00896350"/>
    <w:rsid w:val="00896A11"/>
    <w:rsid w:val="00896DC1"/>
    <w:rsid w:val="0089705A"/>
    <w:rsid w:val="0089711E"/>
    <w:rsid w:val="00897C9A"/>
    <w:rsid w:val="00897FE1"/>
    <w:rsid w:val="008A0490"/>
    <w:rsid w:val="008A05B3"/>
    <w:rsid w:val="008A0B5A"/>
    <w:rsid w:val="008A1086"/>
    <w:rsid w:val="008A155D"/>
    <w:rsid w:val="008A18CC"/>
    <w:rsid w:val="008A249D"/>
    <w:rsid w:val="008A2E3C"/>
    <w:rsid w:val="008A3DF9"/>
    <w:rsid w:val="008A41B4"/>
    <w:rsid w:val="008A43AA"/>
    <w:rsid w:val="008A45B1"/>
    <w:rsid w:val="008A45F4"/>
    <w:rsid w:val="008A4AD2"/>
    <w:rsid w:val="008A5197"/>
    <w:rsid w:val="008A524F"/>
    <w:rsid w:val="008A55DC"/>
    <w:rsid w:val="008A5F8C"/>
    <w:rsid w:val="008A67D0"/>
    <w:rsid w:val="008A6AB9"/>
    <w:rsid w:val="008A7595"/>
    <w:rsid w:val="008B0527"/>
    <w:rsid w:val="008B05D4"/>
    <w:rsid w:val="008B1128"/>
    <w:rsid w:val="008B1396"/>
    <w:rsid w:val="008B193C"/>
    <w:rsid w:val="008B1C5B"/>
    <w:rsid w:val="008B20C9"/>
    <w:rsid w:val="008B2360"/>
    <w:rsid w:val="008B2D9B"/>
    <w:rsid w:val="008B31F7"/>
    <w:rsid w:val="008B3502"/>
    <w:rsid w:val="008B352B"/>
    <w:rsid w:val="008B37C6"/>
    <w:rsid w:val="008B3A3B"/>
    <w:rsid w:val="008B3ABF"/>
    <w:rsid w:val="008B3CCE"/>
    <w:rsid w:val="008B40A8"/>
    <w:rsid w:val="008B40CB"/>
    <w:rsid w:val="008B42AF"/>
    <w:rsid w:val="008B443E"/>
    <w:rsid w:val="008B44FA"/>
    <w:rsid w:val="008B4CC9"/>
    <w:rsid w:val="008B5812"/>
    <w:rsid w:val="008B5D8E"/>
    <w:rsid w:val="008B5E7F"/>
    <w:rsid w:val="008B5E91"/>
    <w:rsid w:val="008B600D"/>
    <w:rsid w:val="008B6350"/>
    <w:rsid w:val="008B667E"/>
    <w:rsid w:val="008B6B73"/>
    <w:rsid w:val="008B70F3"/>
    <w:rsid w:val="008B71D5"/>
    <w:rsid w:val="008B7308"/>
    <w:rsid w:val="008B761C"/>
    <w:rsid w:val="008B796E"/>
    <w:rsid w:val="008B7B67"/>
    <w:rsid w:val="008C004C"/>
    <w:rsid w:val="008C0705"/>
    <w:rsid w:val="008C0B4D"/>
    <w:rsid w:val="008C0E76"/>
    <w:rsid w:val="008C0FEB"/>
    <w:rsid w:val="008C1227"/>
    <w:rsid w:val="008C1557"/>
    <w:rsid w:val="008C1D5A"/>
    <w:rsid w:val="008C1F56"/>
    <w:rsid w:val="008C2257"/>
    <w:rsid w:val="008C2407"/>
    <w:rsid w:val="008C24A3"/>
    <w:rsid w:val="008C2AA1"/>
    <w:rsid w:val="008C2E65"/>
    <w:rsid w:val="008C3006"/>
    <w:rsid w:val="008C30B7"/>
    <w:rsid w:val="008C3220"/>
    <w:rsid w:val="008C3244"/>
    <w:rsid w:val="008C3277"/>
    <w:rsid w:val="008C33BC"/>
    <w:rsid w:val="008C3D56"/>
    <w:rsid w:val="008C4977"/>
    <w:rsid w:val="008C4B98"/>
    <w:rsid w:val="008C5104"/>
    <w:rsid w:val="008C5177"/>
    <w:rsid w:val="008C52BC"/>
    <w:rsid w:val="008C5380"/>
    <w:rsid w:val="008C5774"/>
    <w:rsid w:val="008C673C"/>
    <w:rsid w:val="008C6A29"/>
    <w:rsid w:val="008C6ABB"/>
    <w:rsid w:val="008C6FD2"/>
    <w:rsid w:val="008C7396"/>
    <w:rsid w:val="008C7484"/>
    <w:rsid w:val="008C74CA"/>
    <w:rsid w:val="008C798D"/>
    <w:rsid w:val="008C79AF"/>
    <w:rsid w:val="008C7A36"/>
    <w:rsid w:val="008C7F38"/>
    <w:rsid w:val="008C7F80"/>
    <w:rsid w:val="008D041A"/>
    <w:rsid w:val="008D0B98"/>
    <w:rsid w:val="008D13B8"/>
    <w:rsid w:val="008D1732"/>
    <w:rsid w:val="008D1796"/>
    <w:rsid w:val="008D18A2"/>
    <w:rsid w:val="008D1B03"/>
    <w:rsid w:val="008D2068"/>
    <w:rsid w:val="008D20AB"/>
    <w:rsid w:val="008D212C"/>
    <w:rsid w:val="008D25C0"/>
    <w:rsid w:val="008D28B8"/>
    <w:rsid w:val="008D2B38"/>
    <w:rsid w:val="008D2EDD"/>
    <w:rsid w:val="008D3173"/>
    <w:rsid w:val="008D34AF"/>
    <w:rsid w:val="008D3652"/>
    <w:rsid w:val="008D38AB"/>
    <w:rsid w:val="008D3947"/>
    <w:rsid w:val="008D40E3"/>
    <w:rsid w:val="008D4272"/>
    <w:rsid w:val="008D4657"/>
    <w:rsid w:val="008D48DC"/>
    <w:rsid w:val="008D4AA2"/>
    <w:rsid w:val="008D4C63"/>
    <w:rsid w:val="008D5638"/>
    <w:rsid w:val="008D56F8"/>
    <w:rsid w:val="008D58C7"/>
    <w:rsid w:val="008D5BCB"/>
    <w:rsid w:val="008D60AB"/>
    <w:rsid w:val="008D76E0"/>
    <w:rsid w:val="008D7E02"/>
    <w:rsid w:val="008E02E1"/>
    <w:rsid w:val="008E0526"/>
    <w:rsid w:val="008E0AFE"/>
    <w:rsid w:val="008E0B28"/>
    <w:rsid w:val="008E1275"/>
    <w:rsid w:val="008E1A17"/>
    <w:rsid w:val="008E202B"/>
    <w:rsid w:val="008E216E"/>
    <w:rsid w:val="008E2219"/>
    <w:rsid w:val="008E289E"/>
    <w:rsid w:val="008E2E42"/>
    <w:rsid w:val="008E3007"/>
    <w:rsid w:val="008E314F"/>
    <w:rsid w:val="008E32A1"/>
    <w:rsid w:val="008E361C"/>
    <w:rsid w:val="008E417F"/>
    <w:rsid w:val="008E4197"/>
    <w:rsid w:val="008E45E0"/>
    <w:rsid w:val="008E4749"/>
    <w:rsid w:val="008E4C08"/>
    <w:rsid w:val="008E4D45"/>
    <w:rsid w:val="008E51AE"/>
    <w:rsid w:val="008E5BE1"/>
    <w:rsid w:val="008E6037"/>
    <w:rsid w:val="008E6F9C"/>
    <w:rsid w:val="008E741E"/>
    <w:rsid w:val="008E7F07"/>
    <w:rsid w:val="008F0D06"/>
    <w:rsid w:val="008F0EAA"/>
    <w:rsid w:val="008F144D"/>
    <w:rsid w:val="008F1733"/>
    <w:rsid w:val="008F1E79"/>
    <w:rsid w:val="008F2887"/>
    <w:rsid w:val="008F2DB3"/>
    <w:rsid w:val="008F327E"/>
    <w:rsid w:val="008F3449"/>
    <w:rsid w:val="008F47C8"/>
    <w:rsid w:val="008F4D61"/>
    <w:rsid w:val="008F5643"/>
    <w:rsid w:val="008F5C75"/>
    <w:rsid w:val="008F675E"/>
    <w:rsid w:val="008F7178"/>
    <w:rsid w:val="008F7296"/>
    <w:rsid w:val="008F73D3"/>
    <w:rsid w:val="008F75A1"/>
    <w:rsid w:val="008F7F21"/>
    <w:rsid w:val="0090072C"/>
    <w:rsid w:val="0090097A"/>
    <w:rsid w:val="00900C09"/>
    <w:rsid w:val="00900C91"/>
    <w:rsid w:val="00901000"/>
    <w:rsid w:val="0090148A"/>
    <w:rsid w:val="009018F2"/>
    <w:rsid w:val="009024CB"/>
    <w:rsid w:val="009028F1"/>
    <w:rsid w:val="00902C79"/>
    <w:rsid w:val="0090311C"/>
    <w:rsid w:val="009035A7"/>
    <w:rsid w:val="00903B5C"/>
    <w:rsid w:val="00903C12"/>
    <w:rsid w:val="00903EF8"/>
    <w:rsid w:val="009043D7"/>
    <w:rsid w:val="00904631"/>
    <w:rsid w:val="00904949"/>
    <w:rsid w:val="00904BE4"/>
    <w:rsid w:val="00904D51"/>
    <w:rsid w:val="00904E8E"/>
    <w:rsid w:val="009059D1"/>
    <w:rsid w:val="00905C37"/>
    <w:rsid w:val="00905CDA"/>
    <w:rsid w:val="009063B4"/>
    <w:rsid w:val="00906EAE"/>
    <w:rsid w:val="00906FA9"/>
    <w:rsid w:val="00907212"/>
    <w:rsid w:val="00907387"/>
    <w:rsid w:val="0090789E"/>
    <w:rsid w:val="0090796A"/>
    <w:rsid w:val="00907D6A"/>
    <w:rsid w:val="00910BE4"/>
    <w:rsid w:val="009111C8"/>
    <w:rsid w:val="009115C9"/>
    <w:rsid w:val="00911609"/>
    <w:rsid w:val="009116EC"/>
    <w:rsid w:val="00911CA0"/>
    <w:rsid w:val="00911E86"/>
    <w:rsid w:val="00912391"/>
    <w:rsid w:val="00912459"/>
    <w:rsid w:val="009124A6"/>
    <w:rsid w:val="00912D3E"/>
    <w:rsid w:val="0091369B"/>
    <w:rsid w:val="009137D9"/>
    <w:rsid w:val="00913E42"/>
    <w:rsid w:val="00913EA4"/>
    <w:rsid w:val="00913F75"/>
    <w:rsid w:val="009143B3"/>
    <w:rsid w:val="0091467B"/>
    <w:rsid w:val="00914857"/>
    <w:rsid w:val="009156F7"/>
    <w:rsid w:val="00915B24"/>
    <w:rsid w:val="00915B33"/>
    <w:rsid w:val="00915C0D"/>
    <w:rsid w:val="00915E08"/>
    <w:rsid w:val="009160F1"/>
    <w:rsid w:val="0091681E"/>
    <w:rsid w:val="00916F5C"/>
    <w:rsid w:val="009170D3"/>
    <w:rsid w:val="00917E38"/>
    <w:rsid w:val="00917FC1"/>
    <w:rsid w:val="009200CD"/>
    <w:rsid w:val="00920C76"/>
    <w:rsid w:val="00920D08"/>
    <w:rsid w:val="00920DA7"/>
    <w:rsid w:val="009214BA"/>
    <w:rsid w:val="00921668"/>
    <w:rsid w:val="00921765"/>
    <w:rsid w:val="009219D6"/>
    <w:rsid w:val="00921D23"/>
    <w:rsid w:val="00921D86"/>
    <w:rsid w:val="009220AF"/>
    <w:rsid w:val="009225C4"/>
    <w:rsid w:val="00922800"/>
    <w:rsid w:val="0092305C"/>
    <w:rsid w:val="009232B3"/>
    <w:rsid w:val="00923CA1"/>
    <w:rsid w:val="00923E1C"/>
    <w:rsid w:val="00923EE5"/>
    <w:rsid w:val="0092415F"/>
    <w:rsid w:val="00924B04"/>
    <w:rsid w:val="00925531"/>
    <w:rsid w:val="009257A8"/>
    <w:rsid w:val="009258F6"/>
    <w:rsid w:val="009264E2"/>
    <w:rsid w:val="00926595"/>
    <w:rsid w:val="00926FA2"/>
    <w:rsid w:val="00927435"/>
    <w:rsid w:val="00927471"/>
    <w:rsid w:val="0092766B"/>
    <w:rsid w:val="00927E47"/>
    <w:rsid w:val="00930238"/>
    <w:rsid w:val="009302DA"/>
    <w:rsid w:val="00930C6E"/>
    <w:rsid w:val="00930CFC"/>
    <w:rsid w:val="00931966"/>
    <w:rsid w:val="00932D61"/>
    <w:rsid w:val="0093302E"/>
    <w:rsid w:val="00933032"/>
    <w:rsid w:val="0093325D"/>
    <w:rsid w:val="0093394D"/>
    <w:rsid w:val="00933970"/>
    <w:rsid w:val="00934073"/>
    <w:rsid w:val="00934701"/>
    <w:rsid w:val="00934A1A"/>
    <w:rsid w:val="00934C26"/>
    <w:rsid w:val="00934D70"/>
    <w:rsid w:val="00934F81"/>
    <w:rsid w:val="009351C8"/>
    <w:rsid w:val="00935617"/>
    <w:rsid w:val="00935649"/>
    <w:rsid w:val="00935845"/>
    <w:rsid w:val="00935D4E"/>
    <w:rsid w:val="009360FD"/>
    <w:rsid w:val="009363A6"/>
    <w:rsid w:val="00936473"/>
    <w:rsid w:val="00936AE1"/>
    <w:rsid w:val="00936C96"/>
    <w:rsid w:val="00937006"/>
    <w:rsid w:val="009370A6"/>
    <w:rsid w:val="0093783D"/>
    <w:rsid w:val="00937BA9"/>
    <w:rsid w:val="0094015B"/>
    <w:rsid w:val="00940AB5"/>
    <w:rsid w:val="00940B31"/>
    <w:rsid w:val="00940BF0"/>
    <w:rsid w:val="00940C6F"/>
    <w:rsid w:val="00941874"/>
    <w:rsid w:val="0094187E"/>
    <w:rsid w:val="009419F0"/>
    <w:rsid w:val="00941A0D"/>
    <w:rsid w:val="00941AA1"/>
    <w:rsid w:val="00942139"/>
    <w:rsid w:val="0094217E"/>
    <w:rsid w:val="00943370"/>
    <w:rsid w:val="0094392C"/>
    <w:rsid w:val="009447E9"/>
    <w:rsid w:val="0094521E"/>
    <w:rsid w:val="00945392"/>
    <w:rsid w:val="009455F6"/>
    <w:rsid w:val="00946148"/>
    <w:rsid w:val="0094696D"/>
    <w:rsid w:val="00946BE8"/>
    <w:rsid w:val="00946C27"/>
    <w:rsid w:val="00946E08"/>
    <w:rsid w:val="0094775F"/>
    <w:rsid w:val="009477B5"/>
    <w:rsid w:val="00947853"/>
    <w:rsid w:val="00950211"/>
    <w:rsid w:val="009509EF"/>
    <w:rsid w:val="00951176"/>
    <w:rsid w:val="00951190"/>
    <w:rsid w:val="009519BB"/>
    <w:rsid w:val="00952983"/>
    <w:rsid w:val="0095298C"/>
    <w:rsid w:val="00952D15"/>
    <w:rsid w:val="009532B4"/>
    <w:rsid w:val="00953436"/>
    <w:rsid w:val="0095370A"/>
    <w:rsid w:val="00953FDD"/>
    <w:rsid w:val="009545FE"/>
    <w:rsid w:val="0095503E"/>
    <w:rsid w:val="009551BF"/>
    <w:rsid w:val="009556D1"/>
    <w:rsid w:val="00955A14"/>
    <w:rsid w:val="009561DC"/>
    <w:rsid w:val="00956579"/>
    <w:rsid w:val="00956C2A"/>
    <w:rsid w:val="00956D20"/>
    <w:rsid w:val="00957015"/>
    <w:rsid w:val="0095716A"/>
    <w:rsid w:val="009574CD"/>
    <w:rsid w:val="00957B8C"/>
    <w:rsid w:val="009601FF"/>
    <w:rsid w:val="00960396"/>
    <w:rsid w:val="009605BB"/>
    <w:rsid w:val="00960CC3"/>
    <w:rsid w:val="009610C8"/>
    <w:rsid w:val="0096128A"/>
    <w:rsid w:val="0096170C"/>
    <w:rsid w:val="0096178E"/>
    <w:rsid w:val="00961991"/>
    <w:rsid w:val="00962598"/>
    <w:rsid w:val="00962C4F"/>
    <w:rsid w:val="00962F27"/>
    <w:rsid w:val="00963765"/>
    <w:rsid w:val="00963A9E"/>
    <w:rsid w:val="00964154"/>
    <w:rsid w:val="00964F28"/>
    <w:rsid w:val="009650BC"/>
    <w:rsid w:val="00965383"/>
    <w:rsid w:val="00965813"/>
    <w:rsid w:val="00965E34"/>
    <w:rsid w:val="00965EE6"/>
    <w:rsid w:val="00965F7D"/>
    <w:rsid w:val="00966A04"/>
    <w:rsid w:val="009672ED"/>
    <w:rsid w:val="009675DB"/>
    <w:rsid w:val="009677DF"/>
    <w:rsid w:val="00970230"/>
    <w:rsid w:val="00970646"/>
    <w:rsid w:val="00970E63"/>
    <w:rsid w:val="00971F1A"/>
    <w:rsid w:val="00972A38"/>
    <w:rsid w:val="00972B5B"/>
    <w:rsid w:val="00972C2F"/>
    <w:rsid w:val="00973310"/>
    <w:rsid w:val="00973DC4"/>
    <w:rsid w:val="00974266"/>
    <w:rsid w:val="0097439E"/>
    <w:rsid w:val="009748E9"/>
    <w:rsid w:val="009752A1"/>
    <w:rsid w:val="009756D6"/>
    <w:rsid w:val="00975D6D"/>
    <w:rsid w:val="00975DDD"/>
    <w:rsid w:val="009763CE"/>
    <w:rsid w:val="00976529"/>
    <w:rsid w:val="0097691B"/>
    <w:rsid w:val="0097705A"/>
    <w:rsid w:val="009779DD"/>
    <w:rsid w:val="00977B6B"/>
    <w:rsid w:val="00977DF0"/>
    <w:rsid w:val="00977E86"/>
    <w:rsid w:val="00980186"/>
    <w:rsid w:val="00980292"/>
    <w:rsid w:val="0098054A"/>
    <w:rsid w:val="00980814"/>
    <w:rsid w:val="00982539"/>
    <w:rsid w:val="00982675"/>
    <w:rsid w:val="00982737"/>
    <w:rsid w:val="009828A7"/>
    <w:rsid w:val="00982970"/>
    <w:rsid w:val="00982FC1"/>
    <w:rsid w:val="00983120"/>
    <w:rsid w:val="009831AA"/>
    <w:rsid w:val="00983437"/>
    <w:rsid w:val="00983534"/>
    <w:rsid w:val="00983691"/>
    <w:rsid w:val="00983BD2"/>
    <w:rsid w:val="009843F8"/>
    <w:rsid w:val="00984772"/>
    <w:rsid w:val="00985763"/>
    <w:rsid w:val="009859D6"/>
    <w:rsid w:val="00985BFA"/>
    <w:rsid w:val="00985EB9"/>
    <w:rsid w:val="0098602B"/>
    <w:rsid w:val="00986CA5"/>
    <w:rsid w:val="009871F2"/>
    <w:rsid w:val="00987655"/>
    <w:rsid w:val="00987C88"/>
    <w:rsid w:val="00990270"/>
    <w:rsid w:val="009902E5"/>
    <w:rsid w:val="0099164E"/>
    <w:rsid w:val="00991B2E"/>
    <w:rsid w:val="009930E6"/>
    <w:rsid w:val="00993442"/>
    <w:rsid w:val="00994424"/>
    <w:rsid w:val="009952CA"/>
    <w:rsid w:val="0099559B"/>
    <w:rsid w:val="00995ECF"/>
    <w:rsid w:val="009960FE"/>
    <w:rsid w:val="0099658D"/>
    <w:rsid w:val="009966A3"/>
    <w:rsid w:val="009967F6"/>
    <w:rsid w:val="00996A7E"/>
    <w:rsid w:val="00996AF5"/>
    <w:rsid w:val="0099712C"/>
    <w:rsid w:val="00997814"/>
    <w:rsid w:val="0099784A"/>
    <w:rsid w:val="00997933"/>
    <w:rsid w:val="0099796F"/>
    <w:rsid w:val="00997D17"/>
    <w:rsid w:val="00997D48"/>
    <w:rsid w:val="009A01F5"/>
    <w:rsid w:val="009A0430"/>
    <w:rsid w:val="009A0A20"/>
    <w:rsid w:val="009A129A"/>
    <w:rsid w:val="009A132E"/>
    <w:rsid w:val="009A14F4"/>
    <w:rsid w:val="009A1C59"/>
    <w:rsid w:val="009A1E0E"/>
    <w:rsid w:val="009A207B"/>
    <w:rsid w:val="009A25B7"/>
    <w:rsid w:val="009A2686"/>
    <w:rsid w:val="009A2D45"/>
    <w:rsid w:val="009A3071"/>
    <w:rsid w:val="009A3786"/>
    <w:rsid w:val="009A42E5"/>
    <w:rsid w:val="009A4B34"/>
    <w:rsid w:val="009A4F50"/>
    <w:rsid w:val="009A5145"/>
    <w:rsid w:val="009A533F"/>
    <w:rsid w:val="009A5727"/>
    <w:rsid w:val="009A58E3"/>
    <w:rsid w:val="009A5B7F"/>
    <w:rsid w:val="009A5F86"/>
    <w:rsid w:val="009A60B9"/>
    <w:rsid w:val="009A6200"/>
    <w:rsid w:val="009A6CA8"/>
    <w:rsid w:val="009A701E"/>
    <w:rsid w:val="009A7728"/>
    <w:rsid w:val="009A7AEC"/>
    <w:rsid w:val="009A7DEE"/>
    <w:rsid w:val="009A7F23"/>
    <w:rsid w:val="009B007E"/>
    <w:rsid w:val="009B016E"/>
    <w:rsid w:val="009B081D"/>
    <w:rsid w:val="009B0896"/>
    <w:rsid w:val="009B0BA0"/>
    <w:rsid w:val="009B0EA0"/>
    <w:rsid w:val="009B1146"/>
    <w:rsid w:val="009B1426"/>
    <w:rsid w:val="009B17AB"/>
    <w:rsid w:val="009B2218"/>
    <w:rsid w:val="009B29F1"/>
    <w:rsid w:val="009B2A00"/>
    <w:rsid w:val="009B2E68"/>
    <w:rsid w:val="009B2FC9"/>
    <w:rsid w:val="009B318F"/>
    <w:rsid w:val="009B3448"/>
    <w:rsid w:val="009B3C2B"/>
    <w:rsid w:val="009B3C3B"/>
    <w:rsid w:val="009B3CDF"/>
    <w:rsid w:val="009B4221"/>
    <w:rsid w:val="009B4381"/>
    <w:rsid w:val="009B47A8"/>
    <w:rsid w:val="009B511B"/>
    <w:rsid w:val="009B5DE8"/>
    <w:rsid w:val="009B606A"/>
    <w:rsid w:val="009B6241"/>
    <w:rsid w:val="009B7367"/>
    <w:rsid w:val="009B7625"/>
    <w:rsid w:val="009B7BCD"/>
    <w:rsid w:val="009C0384"/>
    <w:rsid w:val="009C0429"/>
    <w:rsid w:val="009C0469"/>
    <w:rsid w:val="009C04A5"/>
    <w:rsid w:val="009C184B"/>
    <w:rsid w:val="009C1E81"/>
    <w:rsid w:val="009C2070"/>
    <w:rsid w:val="009C2085"/>
    <w:rsid w:val="009C25AA"/>
    <w:rsid w:val="009C263E"/>
    <w:rsid w:val="009C2DB3"/>
    <w:rsid w:val="009C352B"/>
    <w:rsid w:val="009C427F"/>
    <w:rsid w:val="009C457F"/>
    <w:rsid w:val="009C4B7A"/>
    <w:rsid w:val="009C4BE2"/>
    <w:rsid w:val="009C52E2"/>
    <w:rsid w:val="009C559E"/>
    <w:rsid w:val="009C5CE1"/>
    <w:rsid w:val="009C5D96"/>
    <w:rsid w:val="009C5E35"/>
    <w:rsid w:val="009C60BA"/>
    <w:rsid w:val="009C644E"/>
    <w:rsid w:val="009C69C4"/>
    <w:rsid w:val="009C7225"/>
    <w:rsid w:val="009C7577"/>
    <w:rsid w:val="009C7B02"/>
    <w:rsid w:val="009D0916"/>
    <w:rsid w:val="009D1072"/>
    <w:rsid w:val="009D1734"/>
    <w:rsid w:val="009D1B17"/>
    <w:rsid w:val="009D1C29"/>
    <w:rsid w:val="009D1F06"/>
    <w:rsid w:val="009D2037"/>
    <w:rsid w:val="009D220A"/>
    <w:rsid w:val="009D28DC"/>
    <w:rsid w:val="009D2B2B"/>
    <w:rsid w:val="009D2BF7"/>
    <w:rsid w:val="009D2E90"/>
    <w:rsid w:val="009D3189"/>
    <w:rsid w:val="009D4223"/>
    <w:rsid w:val="009D48AE"/>
    <w:rsid w:val="009D5A3A"/>
    <w:rsid w:val="009D5D3E"/>
    <w:rsid w:val="009D6136"/>
    <w:rsid w:val="009D6248"/>
    <w:rsid w:val="009D6458"/>
    <w:rsid w:val="009D6896"/>
    <w:rsid w:val="009D72D8"/>
    <w:rsid w:val="009D7498"/>
    <w:rsid w:val="009D7915"/>
    <w:rsid w:val="009D7A86"/>
    <w:rsid w:val="009D7DF3"/>
    <w:rsid w:val="009E04C1"/>
    <w:rsid w:val="009E06CF"/>
    <w:rsid w:val="009E0D25"/>
    <w:rsid w:val="009E18DA"/>
    <w:rsid w:val="009E1BE3"/>
    <w:rsid w:val="009E1E9F"/>
    <w:rsid w:val="009E1FE1"/>
    <w:rsid w:val="009E204F"/>
    <w:rsid w:val="009E2101"/>
    <w:rsid w:val="009E26D1"/>
    <w:rsid w:val="009E30FF"/>
    <w:rsid w:val="009E3916"/>
    <w:rsid w:val="009E3AB9"/>
    <w:rsid w:val="009E3B52"/>
    <w:rsid w:val="009E4023"/>
    <w:rsid w:val="009E4397"/>
    <w:rsid w:val="009E476A"/>
    <w:rsid w:val="009E47DF"/>
    <w:rsid w:val="009E4A65"/>
    <w:rsid w:val="009E4D5B"/>
    <w:rsid w:val="009E51AD"/>
    <w:rsid w:val="009E542E"/>
    <w:rsid w:val="009E5BF1"/>
    <w:rsid w:val="009E62DB"/>
    <w:rsid w:val="009E6825"/>
    <w:rsid w:val="009E6940"/>
    <w:rsid w:val="009E7C77"/>
    <w:rsid w:val="009F0321"/>
    <w:rsid w:val="009F0A5E"/>
    <w:rsid w:val="009F116C"/>
    <w:rsid w:val="009F131E"/>
    <w:rsid w:val="009F1452"/>
    <w:rsid w:val="009F1922"/>
    <w:rsid w:val="009F1C7F"/>
    <w:rsid w:val="009F230F"/>
    <w:rsid w:val="009F24EE"/>
    <w:rsid w:val="009F2A84"/>
    <w:rsid w:val="009F2E61"/>
    <w:rsid w:val="009F2E9D"/>
    <w:rsid w:val="009F3ADA"/>
    <w:rsid w:val="009F42BF"/>
    <w:rsid w:val="009F4DC4"/>
    <w:rsid w:val="009F4DF4"/>
    <w:rsid w:val="009F4E68"/>
    <w:rsid w:val="009F4E8A"/>
    <w:rsid w:val="009F527D"/>
    <w:rsid w:val="009F5685"/>
    <w:rsid w:val="009F59A8"/>
    <w:rsid w:val="009F59C4"/>
    <w:rsid w:val="009F6729"/>
    <w:rsid w:val="009F6F9A"/>
    <w:rsid w:val="009F745E"/>
    <w:rsid w:val="00A0001B"/>
    <w:rsid w:val="00A00117"/>
    <w:rsid w:val="00A010E0"/>
    <w:rsid w:val="00A01654"/>
    <w:rsid w:val="00A016F8"/>
    <w:rsid w:val="00A0171C"/>
    <w:rsid w:val="00A021BF"/>
    <w:rsid w:val="00A02A42"/>
    <w:rsid w:val="00A02D8C"/>
    <w:rsid w:val="00A02F05"/>
    <w:rsid w:val="00A02FC0"/>
    <w:rsid w:val="00A03073"/>
    <w:rsid w:val="00A031CA"/>
    <w:rsid w:val="00A036CE"/>
    <w:rsid w:val="00A03CEA"/>
    <w:rsid w:val="00A04267"/>
    <w:rsid w:val="00A0442E"/>
    <w:rsid w:val="00A0476C"/>
    <w:rsid w:val="00A04947"/>
    <w:rsid w:val="00A049EC"/>
    <w:rsid w:val="00A04BE2"/>
    <w:rsid w:val="00A04CFF"/>
    <w:rsid w:val="00A04EDC"/>
    <w:rsid w:val="00A056B4"/>
    <w:rsid w:val="00A05A12"/>
    <w:rsid w:val="00A061ED"/>
    <w:rsid w:val="00A0637C"/>
    <w:rsid w:val="00A06534"/>
    <w:rsid w:val="00A06A55"/>
    <w:rsid w:val="00A06E4C"/>
    <w:rsid w:val="00A06F23"/>
    <w:rsid w:val="00A0708B"/>
    <w:rsid w:val="00A07165"/>
    <w:rsid w:val="00A07270"/>
    <w:rsid w:val="00A07322"/>
    <w:rsid w:val="00A1013F"/>
    <w:rsid w:val="00A105C7"/>
    <w:rsid w:val="00A11172"/>
    <w:rsid w:val="00A11756"/>
    <w:rsid w:val="00A11930"/>
    <w:rsid w:val="00A119EB"/>
    <w:rsid w:val="00A11BEC"/>
    <w:rsid w:val="00A124AA"/>
    <w:rsid w:val="00A124BD"/>
    <w:rsid w:val="00A13DC1"/>
    <w:rsid w:val="00A143C1"/>
    <w:rsid w:val="00A14F7B"/>
    <w:rsid w:val="00A15194"/>
    <w:rsid w:val="00A15774"/>
    <w:rsid w:val="00A159C6"/>
    <w:rsid w:val="00A15EF6"/>
    <w:rsid w:val="00A16718"/>
    <w:rsid w:val="00A167DC"/>
    <w:rsid w:val="00A169A3"/>
    <w:rsid w:val="00A16D30"/>
    <w:rsid w:val="00A16D8E"/>
    <w:rsid w:val="00A16E00"/>
    <w:rsid w:val="00A17737"/>
    <w:rsid w:val="00A177D9"/>
    <w:rsid w:val="00A17A19"/>
    <w:rsid w:val="00A17C9B"/>
    <w:rsid w:val="00A17D22"/>
    <w:rsid w:val="00A17DF9"/>
    <w:rsid w:val="00A17E87"/>
    <w:rsid w:val="00A2033E"/>
    <w:rsid w:val="00A20ABE"/>
    <w:rsid w:val="00A20DFF"/>
    <w:rsid w:val="00A20E4C"/>
    <w:rsid w:val="00A21B27"/>
    <w:rsid w:val="00A22564"/>
    <w:rsid w:val="00A227C4"/>
    <w:rsid w:val="00A22945"/>
    <w:rsid w:val="00A23093"/>
    <w:rsid w:val="00A233BF"/>
    <w:rsid w:val="00A23AFB"/>
    <w:rsid w:val="00A23B7B"/>
    <w:rsid w:val="00A23C38"/>
    <w:rsid w:val="00A24348"/>
    <w:rsid w:val="00A26073"/>
    <w:rsid w:val="00A2682A"/>
    <w:rsid w:val="00A26BC1"/>
    <w:rsid w:val="00A27069"/>
    <w:rsid w:val="00A30277"/>
    <w:rsid w:val="00A302DE"/>
    <w:rsid w:val="00A30EE0"/>
    <w:rsid w:val="00A30F1D"/>
    <w:rsid w:val="00A3231E"/>
    <w:rsid w:val="00A32535"/>
    <w:rsid w:val="00A32B0B"/>
    <w:rsid w:val="00A3314E"/>
    <w:rsid w:val="00A33C00"/>
    <w:rsid w:val="00A34248"/>
    <w:rsid w:val="00A350EF"/>
    <w:rsid w:val="00A3561A"/>
    <w:rsid w:val="00A35B04"/>
    <w:rsid w:val="00A35F57"/>
    <w:rsid w:val="00A3614A"/>
    <w:rsid w:val="00A367DB"/>
    <w:rsid w:val="00A367F1"/>
    <w:rsid w:val="00A372C9"/>
    <w:rsid w:val="00A373B7"/>
    <w:rsid w:val="00A377EB"/>
    <w:rsid w:val="00A379AC"/>
    <w:rsid w:val="00A37EC6"/>
    <w:rsid w:val="00A400EE"/>
    <w:rsid w:val="00A402B3"/>
    <w:rsid w:val="00A40828"/>
    <w:rsid w:val="00A408DD"/>
    <w:rsid w:val="00A409E4"/>
    <w:rsid w:val="00A40A7B"/>
    <w:rsid w:val="00A41049"/>
    <w:rsid w:val="00A41526"/>
    <w:rsid w:val="00A4156A"/>
    <w:rsid w:val="00A4178A"/>
    <w:rsid w:val="00A423DC"/>
    <w:rsid w:val="00A42C49"/>
    <w:rsid w:val="00A4343D"/>
    <w:rsid w:val="00A4383F"/>
    <w:rsid w:val="00A4496E"/>
    <w:rsid w:val="00A4515B"/>
    <w:rsid w:val="00A467DB"/>
    <w:rsid w:val="00A4682D"/>
    <w:rsid w:val="00A46DE8"/>
    <w:rsid w:val="00A47614"/>
    <w:rsid w:val="00A4762C"/>
    <w:rsid w:val="00A477E3"/>
    <w:rsid w:val="00A47B07"/>
    <w:rsid w:val="00A47B65"/>
    <w:rsid w:val="00A47C05"/>
    <w:rsid w:val="00A47CFB"/>
    <w:rsid w:val="00A504A3"/>
    <w:rsid w:val="00A50D1D"/>
    <w:rsid w:val="00A51047"/>
    <w:rsid w:val="00A51222"/>
    <w:rsid w:val="00A51284"/>
    <w:rsid w:val="00A515C0"/>
    <w:rsid w:val="00A516D0"/>
    <w:rsid w:val="00A51BAB"/>
    <w:rsid w:val="00A51D28"/>
    <w:rsid w:val="00A51E39"/>
    <w:rsid w:val="00A51F39"/>
    <w:rsid w:val="00A52126"/>
    <w:rsid w:val="00A52CDA"/>
    <w:rsid w:val="00A52EB0"/>
    <w:rsid w:val="00A53055"/>
    <w:rsid w:val="00A53AA3"/>
    <w:rsid w:val="00A54183"/>
    <w:rsid w:val="00A54225"/>
    <w:rsid w:val="00A542FE"/>
    <w:rsid w:val="00A54553"/>
    <w:rsid w:val="00A55273"/>
    <w:rsid w:val="00A553EF"/>
    <w:rsid w:val="00A55C79"/>
    <w:rsid w:val="00A5623B"/>
    <w:rsid w:val="00A56273"/>
    <w:rsid w:val="00A56349"/>
    <w:rsid w:val="00A56602"/>
    <w:rsid w:val="00A56C1C"/>
    <w:rsid w:val="00A57032"/>
    <w:rsid w:val="00A570E0"/>
    <w:rsid w:val="00A5723D"/>
    <w:rsid w:val="00A573D3"/>
    <w:rsid w:val="00A575BF"/>
    <w:rsid w:val="00A576DE"/>
    <w:rsid w:val="00A57A06"/>
    <w:rsid w:val="00A57FDB"/>
    <w:rsid w:val="00A60102"/>
    <w:rsid w:val="00A602C8"/>
    <w:rsid w:val="00A606B9"/>
    <w:rsid w:val="00A60AF4"/>
    <w:rsid w:val="00A61070"/>
    <w:rsid w:val="00A61286"/>
    <w:rsid w:val="00A61900"/>
    <w:rsid w:val="00A61F7A"/>
    <w:rsid w:val="00A62183"/>
    <w:rsid w:val="00A62A96"/>
    <w:rsid w:val="00A62CB0"/>
    <w:rsid w:val="00A63832"/>
    <w:rsid w:val="00A6407C"/>
    <w:rsid w:val="00A64366"/>
    <w:rsid w:val="00A645D1"/>
    <w:rsid w:val="00A645DD"/>
    <w:rsid w:val="00A65015"/>
    <w:rsid w:val="00A654D9"/>
    <w:rsid w:val="00A65BDA"/>
    <w:rsid w:val="00A660BD"/>
    <w:rsid w:val="00A673AA"/>
    <w:rsid w:val="00A676D0"/>
    <w:rsid w:val="00A679D9"/>
    <w:rsid w:val="00A67C87"/>
    <w:rsid w:val="00A67D53"/>
    <w:rsid w:val="00A67F75"/>
    <w:rsid w:val="00A70170"/>
    <w:rsid w:val="00A701D3"/>
    <w:rsid w:val="00A70314"/>
    <w:rsid w:val="00A707C1"/>
    <w:rsid w:val="00A70864"/>
    <w:rsid w:val="00A713BF"/>
    <w:rsid w:val="00A71D3F"/>
    <w:rsid w:val="00A73092"/>
    <w:rsid w:val="00A731DC"/>
    <w:rsid w:val="00A73A22"/>
    <w:rsid w:val="00A73D97"/>
    <w:rsid w:val="00A74533"/>
    <w:rsid w:val="00A7460C"/>
    <w:rsid w:val="00A749DE"/>
    <w:rsid w:val="00A74EF9"/>
    <w:rsid w:val="00A75497"/>
    <w:rsid w:val="00A75858"/>
    <w:rsid w:val="00A75B91"/>
    <w:rsid w:val="00A75DDF"/>
    <w:rsid w:val="00A7603F"/>
    <w:rsid w:val="00A762DC"/>
    <w:rsid w:val="00A77C65"/>
    <w:rsid w:val="00A77DE9"/>
    <w:rsid w:val="00A8053E"/>
    <w:rsid w:val="00A81730"/>
    <w:rsid w:val="00A81ADE"/>
    <w:rsid w:val="00A81BBA"/>
    <w:rsid w:val="00A820F8"/>
    <w:rsid w:val="00A821C0"/>
    <w:rsid w:val="00A82887"/>
    <w:rsid w:val="00A83801"/>
    <w:rsid w:val="00A84390"/>
    <w:rsid w:val="00A843F0"/>
    <w:rsid w:val="00A844FC"/>
    <w:rsid w:val="00A84D70"/>
    <w:rsid w:val="00A85045"/>
    <w:rsid w:val="00A850FA"/>
    <w:rsid w:val="00A85BE5"/>
    <w:rsid w:val="00A85E96"/>
    <w:rsid w:val="00A863AE"/>
    <w:rsid w:val="00A863F1"/>
    <w:rsid w:val="00A86505"/>
    <w:rsid w:val="00A8684D"/>
    <w:rsid w:val="00A86898"/>
    <w:rsid w:val="00A8723D"/>
    <w:rsid w:val="00A8792E"/>
    <w:rsid w:val="00A879E3"/>
    <w:rsid w:val="00A905FB"/>
    <w:rsid w:val="00A907AF"/>
    <w:rsid w:val="00A90DF8"/>
    <w:rsid w:val="00A91436"/>
    <w:rsid w:val="00A917CB"/>
    <w:rsid w:val="00A91AF4"/>
    <w:rsid w:val="00A91B6C"/>
    <w:rsid w:val="00A91C34"/>
    <w:rsid w:val="00A926DA"/>
    <w:rsid w:val="00A9319A"/>
    <w:rsid w:val="00A93A8F"/>
    <w:rsid w:val="00A93D19"/>
    <w:rsid w:val="00A93D28"/>
    <w:rsid w:val="00A93F39"/>
    <w:rsid w:val="00A9447F"/>
    <w:rsid w:val="00A94C82"/>
    <w:rsid w:val="00A94DB9"/>
    <w:rsid w:val="00A956F1"/>
    <w:rsid w:val="00A95745"/>
    <w:rsid w:val="00A95903"/>
    <w:rsid w:val="00A95B90"/>
    <w:rsid w:val="00A96542"/>
    <w:rsid w:val="00A976DE"/>
    <w:rsid w:val="00A97B6E"/>
    <w:rsid w:val="00A97EE4"/>
    <w:rsid w:val="00AA0265"/>
    <w:rsid w:val="00AA1E9C"/>
    <w:rsid w:val="00AA1FA4"/>
    <w:rsid w:val="00AA2462"/>
    <w:rsid w:val="00AA246C"/>
    <w:rsid w:val="00AA2514"/>
    <w:rsid w:val="00AA264D"/>
    <w:rsid w:val="00AA26A3"/>
    <w:rsid w:val="00AA33EC"/>
    <w:rsid w:val="00AA3479"/>
    <w:rsid w:val="00AA3C33"/>
    <w:rsid w:val="00AA3D24"/>
    <w:rsid w:val="00AA3E83"/>
    <w:rsid w:val="00AA4200"/>
    <w:rsid w:val="00AA46BE"/>
    <w:rsid w:val="00AA4871"/>
    <w:rsid w:val="00AA4B8C"/>
    <w:rsid w:val="00AA52E1"/>
    <w:rsid w:val="00AA53E8"/>
    <w:rsid w:val="00AA5DF4"/>
    <w:rsid w:val="00AA6357"/>
    <w:rsid w:val="00AA6F88"/>
    <w:rsid w:val="00AA7216"/>
    <w:rsid w:val="00AB004A"/>
    <w:rsid w:val="00AB06DD"/>
    <w:rsid w:val="00AB0801"/>
    <w:rsid w:val="00AB09FC"/>
    <w:rsid w:val="00AB18FE"/>
    <w:rsid w:val="00AB21B6"/>
    <w:rsid w:val="00AB2698"/>
    <w:rsid w:val="00AB2C2F"/>
    <w:rsid w:val="00AB3B77"/>
    <w:rsid w:val="00AB412D"/>
    <w:rsid w:val="00AB4531"/>
    <w:rsid w:val="00AB45B3"/>
    <w:rsid w:val="00AB484F"/>
    <w:rsid w:val="00AB4AD8"/>
    <w:rsid w:val="00AB4F72"/>
    <w:rsid w:val="00AB5060"/>
    <w:rsid w:val="00AB54AD"/>
    <w:rsid w:val="00AB5B2C"/>
    <w:rsid w:val="00AB63BF"/>
    <w:rsid w:val="00AB6935"/>
    <w:rsid w:val="00AB6C42"/>
    <w:rsid w:val="00AB72F8"/>
    <w:rsid w:val="00AB73C0"/>
    <w:rsid w:val="00AC07A7"/>
    <w:rsid w:val="00AC0C92"/>
    <w:rsid w:val="00AC16DE"/>
    <w:rsid w:val="00AC1F4E"/>
    <w:rsid w:val="00AC28D1"/>
    <w:rsid w:val="00AC29D2"/>
    <w:rsid w:val="00AC30BC"/>
    <w:rsid w:val="00AC34DE"/>
    <w:rsid w:val="00AC3D63"/>
    <w:rsid w:val="00AC3D99"/>
    <w:rsid w:val="00AC3EA9"/>
    <w:rsid w:val="00AC417D"/>
    <w:rsid w:val="00AC4615"/>
    <w:rsid w:val="00AC4AA6"/>
    <w:rsid w:val="00AC58C7"/>
    <w:rsid w:val="00AC5B70"/>
    <w:rsid w:val="00AC5FBC"/>
    <w:rsid w:val="00AC659A"/>
    <w:rsid w:val="00AC6783"/>
    <w:rsid w:val="00AC6CE9"/>
    <w:rsid w:val="00AC6E8D"/>
    <w:rsid w:val="00AC75CF"/>
    <w:rsid w:val="00AD0697"/>
    <w:rsid w:val="00AD08C7"/>
    <w:rsid w:val="00AD0983"/>
    <w:rsid w:val="00AD0E9F"/>
    <w:rsid w:val="00AD1665"/>
    <w:rsid w:val="00AD186D"/>
    <w:rsid w:val="00AD2749"/>
    <w:rsid w:val="00AD28EF"/>
    <w:rsid w:val="00AD2DCE"/>
    <w:rsid w:val="00AD3A75"/>
    <w:rsid w:val="00AD3D43"/>
    <w:rsid w:val="00AD46A5"/>
    <w:rsid w:val="00AD4776"/>
    <w:rsid w:val="00AD497E"/>
    <w:rsid w:val="00AD4990"/>
    <w:rsid w:val="00AD4A7E"/>
    <w:rsid w:val="00AD4C1C"/>
    <w:rsid w:val="00AD4DC8"/>
    <w:rsid w:val="00AD50AF"/>
    <w:rsid w:val="00AD55E2"/>
    <w:rsid w:val="00AD5F24"/>
    <w:rsid w:val="00AD5F75"/>
    <w:rsid w:val="00AD60D8"/>
    <w:rsid w:val="00AD638A"/>
    <w:rsid w:val="00AD6D74"/>
    <w:rsid w:val="00AD7240"/>
    <w:rsid w:val="00AD7784"/>
    <w:rsid w:val="00AD78D7"/>
    <w:rsid w:val="00AD7F50"/>
    <w:rsid w:val="00AE0183"/>
    <w:rsid w:val="00AE021A"/>
    <w:rsid w:val="00AE03CF"/>
    <w:rsid w:val="00AE0ADB"/>
    <w:rsid w:val="00AE178C"/>
    <w:rsid w:val="00AE1E1D"/>
    <w:rsid w:val="00AE217D"/>
    <w:rsid w:val="00AE236B"/>
    <w:rsid w:val="00AE2652"/>
    <w:rsid w:val="00AE2A15"/>
    <w:rsid w:val="00AE2DFC"/>
    <w:rsid w:val="00AE3608"/>
    <w:rsid w:val="00AE402F"/>
    <w:rsid w:val="00AE4497"/>
    <w:rsid w:val="00AE48BD"/>
    <w:rsid w:val="00AE4940"/>
    <w:rsid w:val="00AE4CD7"/>
    <w:rsid w:val="00AE5509"/>
    <w:rsid w:val="00AE56F2"/>
    <w:rsid w:val="00AE5A6B"/>
    <w:rsid w:val="00AE6283"/>
    <w:rsid w:val="00AE6C3C"/>
    <w:rsid w:val="00AE6EE8"/>
    <w:rsid w:val="00AE6FA8"/>
    <w:rsid w:val="00AE716E"/>
    <w:rsid w:val="00AE72A2"/>
    <w:rsid w:val="00AF0154"/>
    <w:rsid w:val="00AF029B"/>
    <w:rsid w:val="00AF076A"/>
    <w:rsid w:val="00AF1133"/>
    <w:rsid w:val="00AF14FD"/>
    <w:rsid w:val="00AF29E9"/>
    <w:rsid w:val="00AF3206"/>
    <w:rsid w:val="00AF35A1"/>
    <w:rsid w:val="00AF36C8"/>
    <w:rsid w:val="00AF45C6"/>
    <w:rsid w:val="00AF4F2E"/>
    <w:rsid w:val="00AF5080"/>
    <w:rsid w:val="00AF589F"/>
    <w:rsid w:val="00AF61A3"/>
    <w:rsid w:val="00AF6263"/>
    <w:rsid w:val="00AF69E3"/>
    <w:rsid w:val="00AF6E6D"/>
    <w:rsid w:val="00AF74DD"/>
    <w:rsid w:val="00AF7A2C"/>
    <w:rsid w:val="00B0039D"/>
    <w:rsid w:val="00B00505"/>
    <w:rsid w:val="00B008F8"/>
    <w:rsid w:val="00B01036"/>
    <w:rsid w:val="00B01AB2"/>
    <w:rsid w:val="00B01CD1"/>
    <w:rsid w:val="00B02367"/>
    <w:rsid w:val="00B02B5D"/>
    <w:rsid w:val="00B0391B"/>
    <w:rsid w:val="00B04747"/>
    <w:rsid w:val="00B04836"/>
    <w:rsid w:val="00B05709"/>
    <w:rsid w:val="00B057AC"/>
    <w:rsid w:val="00B05BBD"/>
    <w:rsid w:val="00B05E99"/>
    <w:rsid w:val="00B05EBF"/>
    <w:rsid w:val="00B06015"/>
    <w:rsid w:val="00B066C9"/>
    <w:rsid w:val="00B067FB"/>
    <w:rsid w:val="00B0711C"/>
    <w:rsid w:val="00B1025C"/>
    <w:rsid w:val="00B10CFA"/>
    <w:rsid w:val="00B10DD9"/>
    <w:rsid w:val="00B10EF5"/>
    <w:rsid w:val="00B10FE9"/>
    <w:rsid w:val="00B1106B"/>
    <w:rsid w:val="00B114A2"/>
    <w:rsid w:val="00B118B8"/>
    <w:rsid w:val="00B12E26"/>
    <w:rsid w:val="00B12E2A"/>
    <w:rsid w:val="00B137D5"/>
    <w:rsid w:val="00B13926"/>
    <w:rsid w:val="00B14316"/>
    <w:rsid w:val="00B14317"/>
    <w:rsid w:val="00B14468"/>
    <w:rsid w:val="00B144D8"/>
    <w:rsid w:val="00B146A9"/>
    <w:rsid w:val="00B15695"/>
    <w:rsid w:val="00B15969"/>
    <w:rsid w:val="00B15DF3"/>
    <w:rsid w:val="00B15FE1"/>
    <w:rsid w:val="00B162B3"/>
    <w:rsid w:val="00B16393"/>
    <w:rsid w:val="00B163F4"/>
    <w:rsid w:val="00B16954"/>
    <w:rsid w:val="00B16D24"/>
    <w:rsid w:val="00B16D49"/>
    <w:rsid w:val="00B1743A"/>
    <w:rsid w:val="00B20A27"/>
    <w:rsid w:val="00B20FF9"/>
    <w:rsid w:val="00B21EB0"/>
    <w:rsid w:val="00B223BD"/>
    <w:rsid w:val="00B224CB"/>
    <w:rsid w:val="00B22883"/>
    <w:rsid w:val="00B22D2C"/>
    <w:rsid w:val="00B22E44"/>
    <w:rsid w:val="00B22FBB"/>
    <w:rsid w:val="00B2368E"/>
    <w:rsid w:val="00B239C7"/>
    <w:rsid w:val="00B23D51"/>
    <w:rsid w:val="00B2430F"/>
    <w:rsid w:val="00B243C5"/>
    <w:rsid w:val="00B244E0"/>
    <w:rsid w:val="00B25190"/>
    <w:rsid w:val="00B254E2"/>
    <w:rsid w:val="00B254E6"/>
    <w:rsid w:val="00B2598D"/>
    <w:rsid w:val="00B25D78"/>
    <w:rsid w:val="00B26092"/>
    <w:rsid w:val="00B26680"/>
    <w:rsid w:val="00B2696D"/>
    <w:rsid w:val="00B26FD6"/>
    <w:rsid w:val="00B2732D"/>
    <w:rsid w:val="00B275F4"/>
    <w:rsid w:val="00B27720"/>
    <w:rsid w:val="00B27823"/>
    <w:rsid w:val="00B279B6"/>
    <w:rsid w:val="00B27C4A"/>
    <w:rsid w:val="00B27CB0"/>
    <w:rsid w:val="00B3010B"/>
    <w:rsid w:val="00B310AA"/>
    <w:rsid w:val="00B311BE"/>
    <w:rsid w:val="00B31924"/>
    <w:rsid w:val="00B31C4B"/>
    <w:rsid w:val="00B31F02"/>
    <w:rsid w:val="00B32238"/>
    <w:rsid w:val="00B3236C"/>
    <w:rsid w:val="00B3286D"/>
    <w:rsid w:val="00B32933"/>
    <w:rsid w:val="00B32C92"/>
    <w:rsid w:val="00B32E34"/>
    <w:rsid w:val="00B33132"/>
    <w:rsid w:val="00B33CB7"/>
    <w:rsid w:val="00B340E1"/>
    <w:rsid w:val="00B34EC2"/>
    <w:rsid w:val="00B3501F"/>
    <w:rsid w:val="00B354A1"/>
    <w:rsid w:val="00B35B24"/>
    <w:rsid w:val="00B35FA6"/>
    <w:rsid w:val="00B3797C"/>
    <w:rsid w:val="00B401A9"/>
    <w:rsid w:val="00B40EAA"/>
    <w:rsid w:val="00B41171"/>
    <w:rsid w:val="00B41419"/>
    <w:rsid w:val="00B41C38"/>
    <w:rsid w:val="00B41FF7"/>
    <w:rsid w:val="00B4205A"/>
    <w:rsid w:val="00B42A58"/>
    <w:rsid w:val="00B43BDC"/>
    <w:rsid w:val="00B43C90"/>
    <w:rsid w:val="00B43CD6"/>
    <w:rsid w:val="00B44058"/>
    <w:rsid w:val="00B4442C"/>
    <w:rsid w:val="00B44540"/>
    <w:rsid w:val="00B4483B"/>
    <w:rsid w:val="00B44D3D"/>
    <w:rsid w:val="00B44DF1"/>
    <w:rsid w:val="00B455DD"/>
    <w:rsid w:val="00B4659F"/>
    <w:rsid w:val="00B46BC5"/>
    <w:rsid w:val="00B4726F"/>
    <w:rsid w:val="00B504DE"/>
    <w:rsid w:val="00B50650"/>
    <w:rsid w:val="00B50D9E"/>
    <w:rsid w:val="00B51D1A"/>
    <w:rsid w:val="00B51E73"/>
    <w:rsid w:val="00B5218B"/>
    <w:rsid w:val="00B52614"/>
    <w:rsid w:val="00B5282C"/>
    <w:rsid w:val="00B52BEC"/>
    <w:rsid w:val="00B52E4B"/>
    <w:rsid w:val="00B530DC"/>
    <w:rsid w:val="00B532E8"/>
    <w:rsid w:val="00B533C6"/>
    <w:rsid w:val="00B539CE"/>
    <w:rsid w:val="00B53B9F"/>
    <w:rsid w:val="00B53BFD"/>
    <w:rsid w:val="00B53E72"/>
    <w:rsid w:val="00B54426"/>
    <w:rsid w:val="00B54951"/>
    <w:rsid w:val="00B54A3F"/>
    <w:rsid w:val="00B54BB2"/>
    <w:rsid w:val="00B551EB"/>
    <w:rsid w:val="00B55477"/>
    <w:rsid w:val="00B554E2"/>
    <w:rsid w:val="00B555AA"/>
    <w:rsid w:val="00B56884"/>
    <w:rsid w:val="00B56B1D"/>
    <w:rsid w:val="00B57066"/>
    <w:rsid w:val="00B573ED"/>
    <w:rsid w:val="00B57AB3"/>
    <w:rsid w:val="00B6039B"/>
    <w:rsid w:val="00B60FC2"/>
    <w:rsid w:val="00B6117C"/>
    <w:rsid w:val="00B6119E"/>
    <w:rsid w:val="00B6123D"/>
    <w:rsid w:val="00B61405"/>
    <w:rsid w:val="00B61414"/>
    <w:rsid w:val="00B61D18"/>
    <w:rsid w:val="00B61F11"/>
    <w:rsid w:val="00B62F42"/>
    <w:rsid w:val="00B631BD"/>
    <w:rsid w:val="00B634E2"/>
    <w:rsid w:val="00B63561"/>
    <w:rsid w:val="00B635B3"/>
    <w:rsid w:val="00B63617"/>
    <w:rsid w:val="00B63A12"/>
    <w:rsid w:val="00B6476C"/>
    <w:rsid w:val="00B64B8C"/>
    <w:rsid w:val="00B64D90"/>
    <w:rsid w:val="00B65512"/>
    <w:rsid w:val="00B65679"/>
    <w:rsid w:val="00B668D2"/>
    <w:rsid w:val="00B668FF"/>
    <w:rsid w:val="00B67176"/>
    <w:rsid w:val="00B675DA"/>
    <w:rsid w:val="00B67AD8"/>
    <w:rsid w:val="00B67E64"/>
    <w:rsid w:val="00B67E78"/>
    <w:rsid w:val="00B701CD"/>
    <w:rsid w:val="00B71378"/>
    <w:rsid w:val="00B72096"/>
    <w:rsid w:val="00B7230B"/>
    <w:rsid w:val="00B72BB2"/>
    <w:rsid w:val="00B72F86"/>
    <w:rsid w:val="00B73AC2"/>
    <w:rsid w:val="00B742A1"/>
    <w:rsid w:val="00B74314"/>
    <w:rsid w:val="00B75140"/>
    <w:rsid w:val="00B751D4"/>
    <w:rsid w:val="00B75C8B"/>
    <w:rsid w:val="00B75C9B"/>
    <w:rsid w:val="00B761B2"/>
    <w:rsid w:val="00B7686A"/>
    <w:rsid w:val="00B76AAC"/>
    <w:rsid w:val="00B7752C"/>
    <w:rsid w:val="00B77DE6"/>
    <w:rsid w:val="00B77EAC"/>
    <w:rsid w:val="00B8018E"/>
    <w:rsid w:val="00B809C8"/>
    <w:rsid w:val="00B81027"/>
    <w:rsid w:val="00B814AF"/>
    <w:rsid w:val="00B81875"/>
    <w:rsid w:val="00B8195D"/>
    <w:rsid w:val="00B81ED2"/>
    <w:rsid w:val="00B821E1"/>
    <w:rsid w:val="00B824AE"/>
    <w:rsid w:val="00B82B41"/>
    <w:rsid w:val="00B82EBA"/>
    <w:rsid w:val="00B83204"/>
    <w:rsid w:val="00B83BEB"/>
    <w:rsid w:val="00B83F60"/>
    <w:rsid w:val="00B84374"/>
    <w:rsid w:val="00B84455"/>
    <w:rsid w:val="00B84C98"/>
    <w:rsid w:val="00B852A9"/>
    <w:rsid w:val="00B85383"/>
    <w:rsid w:val="00B86025"/>
    <w:rsid w:val="00B86380"/>
    <w:rsid w:val="00B8694C"/>
    <w:rsid w:val="00B86DE6"/>
    <w:rsid w:val="00B87A40"/>
    <w:rsid w:val="00B87B1D"/>
    <w:rsid w:val="00B87C47"/>
    <w:rsid w:val="00B90083"/>
    <w:rsid w:val="00B908FC"/>
    <w:rsid w:val="00B91813"/>
    <w:rsid w:val="00B91F69"/>
    <w:rsid w:val="00B9250A"/>
    <w:rsid w:val="00B93609"/>
    <w:rsid w:val="00B936CB"/>
    <w:rsid w:val="00B93838"/>
    <w:rsid w:val="00B94DDE"/>
    <w:rsid w:val="00B95136"/>
    <w:rsid w:val="00B951C5"/>
    <w:rsid w:val="00B9522B"/>
    <w:rsid w:val="00B95A7B"/>
    <w:rsid w:val="00B95AC8"/>
    <w:rsid w:val="00B95BCC"/>
    <w:rsid w:val="00B961AF"/>
    <w:rsid w:val="00B964A2"/>
    <w:rsid w:val="00B9664A"/>
    <w:rsid w:val="00B96D99"/>
    <w:rsid w:val="00B97215"/>
    <w:rsid w:val="00B97637"/>
    <w:rsid w:val="00B976D0"/>
    <w:rsid w:val="00B97760"/>
    <w:rsid w:val="00BA01FC"/>
    <w:rsid w:val="00BA04DA"/>
    <w:rsid w:val="00BA0556"/>
    <w:rsid w:val="00BA088C"/>
    <w:rsid w:val="00BA0DF5"/>
    <w:rsid w:val="00BA0F8B"/>
    <w:rsid w:val="00BA127F"/>
    <w:rsid w:val="00BA1AB1"/>
    <w:rsid w:val="00BA1B01"/>
    <w:rsid w:val="00BA2142"/>
    <w:rsid w:val="00BA2352"/>
    <w:rsid w:val="00BA240E"/>
    <w:rsid w:val="00BA2AC0"/>
    <w:rsid w:val="00BA2B6D"/>
    <w:rsid w:val="00BA32CB"/>
    <w:rsid w:val="00BA3555"/>
    <w:rsid w:val="00BA36ED"/>
    <w:rsid w:val="00BA3C9C"/>
    <w:rsid w:val="00BA3E82"/>
    <w:rsid w:val="00BA4392"/>
    <w:rsid w:val="00BA43B2"/>
    <w:rsid w:val="00BA4BAD"/>
    <w:rsid w:val="00BA4CF6"/>
    <w:rsid w:val="00BA4E25"/>
    <w:rsid w:val="00BA50EA"/>
    <w:rsid w:val="00BA521C"/>
    <w:rsid w:val="00BA55D7"/>
    <w:rsid w:val="00BA55D9"/>
    <w:rsid w:val="00BA563C"/>
    <w:rsid w:val="00BA57C8"/>
    <w:rsid w:val="00BA5ACF"/>
    <w:rsid w:val="00BA620D"/>
    <w:rsid w:val="00BA62FD"/>
    <w:rsid w:val="00BA72FC"/>
    <w:rsid w:val="00BA78C7"/>
    <w:rsid w:val="00BA799C"/>
    <w:rsid w:val="00BA7AC6"/>
    <w:rsid w:val="00BA7B84"/>
    <w:rsid w:val="00BB03E7"/>
    <w:rsid w:val="00BB0629"/>
    <w:rsid w:val="00BB0A86"/>
    <w:rsid w:val="00BB0BE3"/>
    <w:rsid w:val="00BB10FF"/>
    <w:rsid w:val="00BB1F56"/>
    <w:rsid w:val="00BB2B9D"/>
    <w:rsid w:val="00BB2D6E"/>
    <w:rsid w:val="00BB2F48"/>
    <w:rsid w:val="00BB3019"/>
    <w:rsid w:val="00BB31B4"/>
    <w:rsid w:val="00BB326F"/>
    <w:rsid w:val="00BB3447"/>
    <w:rsid w:val="00BB354D"/>
    <w:rsid w:val="00BB35AF"/>
    <w:rsid w:val="00BB3B39"/>
    <w:rsid w:val="00BB3F0D"/>
    <w:rsid w:val="00BB4354"/>
    <w:rsid w:val="00BB43C3"/>
    <w:rsid w:val="00BB4878"/>
    <w:rsid w:val="00BB4B39"/>
    <w:rsid w:val="00BB4C7F"/>
    <w:rsid w:val="00BB566C"/>
    <w:rsid w:val="00BB5D37"/>
    <w:rsid w:val="00BB62DF"/>
    <w:rsid w:val="00BB6416"/>
    <w:rsid w:val="00BB6487"/>
    <w:rsid w:val="00BB66FE"/>
    <w:rsid w:val="00BB6D66"/>
    <w:rsid w:val="00BB70AF"/>
    <w:rsid w:val="00BB714B"/>
    <w:rsid w:val="00BB75AB"/>
    <w:rsid w:val="00BB7A7D"/>
    <w:rsid w:val="00BB7F1B"/>
    <w:rsid w:val="00BC0008"/>
    <w:rsid w:val="00BC0843"/>
    <w:rsid w:val="00BC0D90"/>
    <w:rsid w:val="00BC0EDC"/>
    <w:rsid w:val="00BC1BDB"/>
    <w:rsid w:val="00BC1EE3"/>
    <w:rsid w:val="00BC1FD3"/>
    <w:rsid w:val="00BC22B7"/>
    <w:rsid w:val="00BC39A0"/>
    <w:rsid w:val="00BC3B91"/>
    <w:rsid w:val="00BC3CF9"/>
    <w:rsid w:val="00BC3F2B"/>
    <w:rsid w:val="00BC4006"/>
    <w:rsid w:val="00BC413A"/>
    <w:rsid w:val="00BC42DF"/>
    <w:rsid w:val="00BC44DD"/>
    <w:rsid w:val="00BC58D9"/>
    <w:rsid w:val="00BC603D"/>
    <w:rsid w:val="00BC6397"/>
    <w:rsid w:val="00BC6B9B"/>
    <w:rsid w:val="00BC6EEE"/>
    <w:rsid w:val="00BC6FEA"/>
    <w:rsid w:val="00BC7460"/>
    <w:rsid w:val="00BC7603"/>
    <w:rsid w:val="00BC7CAB"/>
    <w:rsid w:val="00BC7EF8"/>
    <w:rsid w:val="00BC7F80"/>
    <w:rsid w:val="00BD0735"/>
    <w:rsid w:val="00BD0F0C"/>
    <w:rsid w:val="00BD12A7"/>
    <w:rsid w:val="00BD1A40"/>
    <w:rsid w:val="00BD259A"/>
    <w:rsid w:val="00BD3389"/>
    <w:rsid w:val="00BD3D6C"/>
    <w:rsid w:val="00BD41C4"/>
    <w:rsid w:val="00BD42C5"/>
    <w:rsid w:val="00BD44AF"/>
    <w:rsid w:val="00BD4BA3"/>
    <w:rsid w:val="00BD511D"/>
    <w:rsid w:val="00BD54C2"/>
    <w:rsid w:val="00BD5507"/>
    <w:rsid w:val="00BD6FF1"/>
    <w:rsid w:val="00BD7769"/>
    <w:rsid w:val="00BD7F0A"/>
    <w:rsid w:val="00BE03A6"/>
    <w:rsid w:val="00BE0696"/>
    <w:rsid w:val="00BE0978"/>
    <w:rsid w:val="00BE0E36"/>
    <w:rsid w:val="00BE0E8D"/>
    <w:rsid w:val="00BE1DFF"/>
    <w:rsid w:val="00BE27DD"/>
    <w:rsid w:val="00BE280A"/>
    <w:rsid w:val="00BE29FD"/>
    <w:rsid w:val="00BE2CC5"/>
    <w:rsid w:val="00BE2D2C"/>
    <w:rsid w:val="00BE33E1"/>
    <w:rsid w:val="00BE3896"/>
    <w:rsid w:val="00BE3E03"/>
    <w:rsid w:val="00BE436B"/>
    <w:rsid w:val="00BE4424"/>
    <w:rsid w:val="00BE4987"/>
    <w:rsid w:val="00BE4D2F"/>
    <w:rsid w:val="00BE5459"/>
    <w:rsid w:val="00BE54F4"/>
    <w:rsid w:val="00BE5522"/>
    <w:rsid w:val="00BE5F9F"/>
    <w:rsid w:val="00BE6011"/>
    <w:rsid w:val="00BE62C5"/>
    <w:rsid w:val="00BE64A8"/>
    <w:rsid w:val="00BE6B99"/>
    <w:rsid w:val="00BE6CB0"/>
    <w:rsid w:val="00BE6E4B"/>
    <w:rsid w:val="00BE721B"/>
    <w:rsid w:val="00BE75AE"/>
    <w:rsid w:val="00BE7A94"/>
    <w:rsid w:val="00BF1884"/>
    <w:rsid w:val="00BF19A2"/>
    <w:rsid w:val="00BF1A39"/>
    <w:rsid w:val="00BF1DD4"/>
    <w:rsid w:val="00BF2167"/>
    <w:rsid w:val="00BF2286"/>
    <w:rsid w:val="00BF2845"/>
    <w:rsid w:val="00BF28B1"/>
    <w:rsid w:val="00BF28B6"/>
    <w:rsid w:val="00BF37D7"/>
    <w:rsid w:val="00BF3D77"/>
    <w:rsid w:val="00BF3D9F"/>
    <w:rsid w:val="00BF42A1"/>
    <w:rsid w:val="00BF42E2"/>
    <w:rsid w:val="00BF43E8"/>
    <w:rsid w:val="00BF4C59"/>
    <w:rsid w:val="00BF4C5D"/>
    <w:rsid w:val="00BF4D98"/>
    <w:rsid w:val="00BF51DF"/>
    <w:rsid w:val="00BF5BA6"/>
    <w:rsid w:val="00BF65AC"/>
    <w:rsid w:val="00BF65CA"/>
    <w:rsid w:val="00BF6687"/>
    <w:rsid w:val="00BF688A"/>
    <w:rsid w:val="00BF70AF"/>
    <w:rsid w:val="00BF7193"/>
    <w:rsid w:val="00BF7708"/>
    <w:rsid w:val="00C00563"/>
    <w:rsid w:val="00C0065F"/>
    <w:rsid w:val="00C00A9B"/>
    <w:rsid w:val="00C00CD5"/>
    <w:rsid w:val="00C00D09"/>
    <w:rsid w:val="00C00E28"/>
    <w:rsid w:val="00C015C1"/>
    <w:rsid w:val="00C01A67"/>
    <w:rsid w:val="00C023F0"/>
    <w:rsid w:val="00C02C0C"/>
    <w:rsid w:val="00C02D3A"/>
    <w:rsid w:val="00C04092"/>
    <w:rsid w:val="00C040AE"/>
    <w:rsid w:val="00C041B6"/>
    <w:rsid w:val="00C04325"/>
    <w:rsid w:val="00C04E48"/>
    <w:rsid w:val="00C04F68"/>
    <w:rsid w:val="00C05677"/>
    <w:rsid w:val="00C05997"/>
    <w:rsid w:val="00C059FC"/>
    <w:rsid w:val="00C05AB6"/>
    <w:rsid w:val="00C05AD3"/>
    <w:rsid w:val="00C063DC"/>
    <w:rsid w:val="00C069DE"/>
    <w:rsid w:val="00C06B12"/>
    <w:rsid w:val="00C06C30"/>
    <w:rsid w:val="00C06D02"/>
    <w:rsid w:val="00C07994"/>
    <w:rsid w:val="00C1024C"/>
    <w:rsid w:val="00C10582"/>
    <w:rsid w:val="00C10F7B"/>
    <w:rsid w:val="00C111E4"/>
    <w:rsid w:val="00C112A0"/>
    <w:rsid w:val="00C12392"/>
    <w:rsid w:val="00C128B5"/>
    <w:rsid w:val="00C13127"/>
    <w:rsid w:val="00C133C6"/>
    <w:rsid w:val="00C14513"/>
    <w:rsid w:val="00C14984"/>
    <w:rsid w:val="00C14C7D"/>
    <w:rsid w:val="00C14CCD"/>
    <w:rsid w:val="00C15030"/>
    <w:rsid w:val="00C1580A"/>
    <w:rsid w:val="00C16762"/>
    <w:rsid w:val="00C16768"/>
    <w:rsid w:val="00C167B9"/>
    <w:rsid w:val="00C168CB"/>
    <w:rsid w:val="00C16B01"/>
    <w:rsid w:val="00C16D3C"/>
    <w:rsid w:val="00C16EAC"/>
    <w:rsid w:val="00C171E8"/>
    <w:rsid w:val="00C17407"/>
    <w:rsid w:val="00C17ED0"/>
    <w:rsid w:val="00C20183"/>
    <w:rsid w:val="00C20587"/>
    <w:rsid w:val="00C2074D"/>
    <w:rsid w:val="00C20D86"/>
    <w:rsid w:val="00C21474"/>
    <w:rsid w:val="00C21B56"/>
    <w:rsid w:val="00C221C1"/>
    <w:rsid w:val="00C22F91"/>
    <w:rsid w:val="00C23BF3"/>
    <w:rsid w:val="00C24356"/>
    <w:rsid w:val="00C243EB"/>
    <w:rsid w:val="00C244CB"/>
    <w:rsid w:val="00C24A54"/>
    <w:rsid w:val="00C24B5D"/>
    <w:rsid w:val="00C2540B"/>
    <w:rsid w:val="00C25566"/>
    <w:rsid w:val="00C25CB4"/>
    <w:rsid w:val="00C26453"/>
    <w:rsid w:val="00C26573"/>
    <w:rsid w:val="00C2672E"/>
    <w:rsid w:val="00C26A9C"/>
    <w:rsid w:val="00C26FF2"/>
    <w:rsid w:val="00C27560"/>
    <w:rsid w:val="00C275FA"/>
    <w:rsid w:val="00C304BB"/>
    <w:rsid w:val="00C30BF9"/>
    <w:rsid w:val="00C30FBE"/>
    <w:rsid w:val="00C31170"/>
    <w:rsid w:val="00C3118C"/>
    <w:rsid w:val="00C31192"/>
    <w:rsid w:val="00C31AAD"/>
    <w:rsid w:val="00C31CB1"/>
    <w:rsid w:val="00C323BB"/>
    <w:rsid w:val="00C3247E"/>
    <w:rsid w:val="00C327AD"/>
    <w:rsid w:val="00C33722"/>
    <w:rsid w:val="00C33797"/>
    <w:rsid w:val="00C3422D"/>
    <w:rsid w:val="00C34633"/>
    <w:rsid w:val="00C34E85"/>
    <w:rsid w:val="00C34F48"/>
    <w:rsid w:val="00C34F70"/>
    <w:rsid w:val="00C356C2"/>
    <w:rsid w:val="00C35C64"/>
    <w:rsid w:val="00C35EC6"/>
    <w:rsid w:val="00C37022"/>
    <w:rsid w:val="00C373D6"/>
    <w:rsid w:val="00C374A0"/>
    <w:rsid w:val="00C375BB"/>
    <w:rsid w:val="00C3788E"/>
    <w:rsid w:val="00C37D8B"/>
    <w:rsid w:val="00C402AD"/>
    <w:rsid w:val="00C41F7D"/>
    <w:rsid w:val="00C42194"/>
    <w:rsid w:val="00C435B1"/>
    <w:rsid w:val="00C43A04"/>
    <w:rsid w:val="00C43CB6"/>
    <w:rsid w:val="00C4403D"/>
    <w:rsid w:val="00C453DE"/>
    <w:rsid w:val="00C45CF7"/>
    <w:rsid w:val="00C45D9E"/>
    <w:rsid w:val="00C465FD"/>
    <w:rsid w:val="00C46652"/>
    <w:rsid w:val="00C46B46"/>
    <w:rsid w:val="00C46B89"/>
    <w:rsid w:val="00C46C59"/>
    <w:rsid w:val="00C46CD6"/>
    <w:rsid w:val="00C472C9"/>
    <w:rsid w:val="00C473A6"/>
    <w:rsid w:val="00C47626"/>
    <w:rsid w:val="00C5005F"/>
    <w:rsid w:val="00C5014B"/>
    <w:rsid w:val="00C50522"/>
    <w:rsid w:val="00C50626"/>
    <w:rsid w:val="00C50783"/>
    <w:rsid w:val="00C50F7D"/>
    <w:rsid w:val="00C5203B"/>
    <w:rsid w:val="00C52202"/>
    <w:rsid w:val="00C5276B"/>
    <w:rsid w:val="00C52AE0"/>
    <w:rsid w:val="00C52D4A"/>
    <w:rsid w:val="00C53605"/>
    <w:rsid w:val="00C53C67"/>
    <w:rsid w:val="00C53D51"/>
    <w:rsid w:val="00C53E49"/>
    <w:rsid w:val="00C54529"/>
    <w:rsid w:val="00C54ED1"/>
    <w:rsid w:val="00C55336"/>
    <w:rsid w:val="00C55338"/>
    <w:rsid w:val="00C5649A"/>
    <w:rsid w:val="00C56618"/>
    <w:rsid w:val="00C56C41"/>
    <w:rsid w:val="00C56DDD"/>
    <w:rsid w:val="00C57837"/>
    <w:rsid w:val="00C5795F"/>
    <w:rsid w:val="00C57ABF"/>
    <w:rsid w:val="00C60357"/>
    <w:rsid w:val="00C606A3"/>
    <w:rsid w:val="00C60F9E"/>
    <w:rsid w:val="00C617EC"/>
    <w:rsid w:val="00C62027"/>
    <w:rsid w:val="00C624B8"/>
    <w:rsid w:val="00C6290D"/>
    <w:rsid w:val="00C62A4A"/>
    <w:rsid w:val="00C62E3E"/>
    <w:rsid w:val="00C62F6A"/>
    <w:rsid w:val="00C6395E"/>
    <w:rsid w:val="00C6448C"/>
    <w:rsid w:val="00C64EF1"/>
    <w:rsid w:val="00C650B5"/>
    <w:rsid w:val="00C6526A"/>
    <w:rsid w:val="00C65385"/>
    <w:rsid w:val="00C6549A"/>
    <w:rsid w:val="00C65503"/>
    <w:rsid w:val="00C6625A"/>
    <w:rsid w:val="00C6641F"/>
    <w:rsid w:val="00C66D9A"/>
    <w:rsid w:val="00C675BE"/>
    <w:rsid w:val="00C677B2"/>
    <w:rsid w:val="00C67931"/>
    <w:rsid w:val="00C67F7C"/>
    <w:rsid w:val="00C70195"/>
    <w:rsid w:val="00C70C8E"/>
    <w:rsid w:val="00C719D8"/>
    <w:rsid w:val="00C71C19"/>
    <w:rsid w:val="00C7261C"/>
    <w:rsid w:val="00C729EC"/>
    <w:rsid w:val="00C72BDC"/>
    <w:rsid w:val="00C738C7"/>
    <w:rsid w:val="00C74A01"/>
    <w:rsid w:val="00C74DA4"/>
    <w:rsid w:val="00C74EAB"/>
    <w:rsid w:val="00C74F5C"/>
    <w:rsid w:val="00C751C6"/>
    <w:rsid w:val="00C7529D"/>
    <w:rsid w:val="00C757A1"/>
    <w:rsid w:val="00C758C5"/>
    <w:rsid w:val="00C75A4E"/>
    <w:rsid w:val="00C75EF4"/>
    <w:rsid w:val="00C76587"/>
    <w:rsid w:val="00C767B7"/>
    <w:rsid w:val="00C76C8D"/>
    <w:rsid w:val="00C771E0"/>
    <w:rsid w:val="00C77B8E"/>
    <w:rsid w:val="00C77F2B"/>
    <w:rsid w:val="00C806A0"/>
    <w:rsid w:val="00C807BC"/>
    <w:rsid w:val="00C80BDF"/>
    <w:rsid w:val="00C80DAA"/>
    <w:rsid w:val="00C80ECB"/>
    <w:rsid w:val="00C81578"/>
    <w:rsid w:val="00C816A1"/>
    <w:rsid w:val="00C81991"/>
    <w:rsid w:val="00C81C52"/>
    <w:rsid w:val="00C81EA9"/>
    <w:rsid w:val="00C8205A"/>
    <w:rsid w:val="00C82411"/>
    <w:rsid w:val="00C82498"/>
    <w:rsid w:val="00C824AE"/>
    <w:rsid w:val="00C8278D"/>
    <w:rsid w:val="00C83860"/>
    <w:rsid w:val="00C83BB8"/>
    <w:rsid w:val="00C84558"/>
    <w:rsid w:val="00C8466B"/>
    <w:rsid w:val="00C849D7"/>
    <w:rsid w:val="00C84A4D"/>
    <w:rsid w:val="00C84B31"/>
    <w:rsid w:val="00C84B7F"/>
    <w:rsid w:val="00C84FC7"/>
    <w:rsid w:val="00C8512F"/>
    <w:rsid w:val="00C85652"/>
    <w:rsid w:val="00C85E4B"/>
    <w:rsid w:val="00C863FE"/>
    <w:rsid w:val="00C86515"/>
    <w:rsid w:val="00C86914"/>
    <w:rsid w:val="00C86BAD"/>
    <w:rsid w:val="00C86BD7"/>
    <w:rsid w:val="00C875A4"/>
    <w:rsid w:val="00C87667"/>
    <w:rsid w:val="00C906D9"/>
    <w:rsid w:val="00C90926"/>
    <w:rsid w:val="00C90E80"/>
    <w:rsid w:val="00C91EB2"/>
    <w:rsid w:val="00C920C6"/>
    <w:rsid w:val="00C922A4"/>
    <w:rsid w:val="00C9241D"/>
    <w:rsid w:val="00C9246B"/>
    <w:rsid w:val="00C925E2"/>
    <w:rsid w:val="00C9272C"/>
    <w:rsid w:val="00C92758"/>
    <w:rsid w:val="00C92AB4"/>
    <w:rsid w:val="00C92F60"/>
    <w:rsid w:val="00C93569"/>
    <w:rsid w:val="00C936FB"/>
    <w:rsid w:val="00C93FEC"/>
    <w:rsid w:val="00C94B6E"/>
    <w:rsid w:val="00C95221"/>
    <w:rsid w:val="00C953B9"/>
    <w:rsid w:val="00C95530"/>
    <w:rsid w:val="00C9571F"/>
    <w:rsid w:val="00C95D39"/>
    <w:rsid w:val="00C95EDB"/>
    <w:rsid w:val="00C96B4C"/>
    <w:rsid w:val="00C970BC"/>
    <w:rsid w:val="00C97190"/>
    <w:rsid w:val="00C97673"/>
    <w:rsid w:val="00C97F97"/>
    <w:rsid w:val="00CA06F1"/>
    <w:rsid w:val="00CA0785"/>
    <w:rsid w:val="00CA0FB8"/>
    <w:rsid w:val="00CA1163"/>
    <w:rsid w:val="00CA1968"/>
    <w:rsid w:val="00CA2F05"/>
    <w:rsid w:val="00CA3737"/>
    <w:rsid w:val="00CA3757"/>
    <w:rsid w:val="00CA3B86"/>
    <w:rsid w:val="00CA544C"/>
    <w:rsid w:val="00CA54FB"/>
    <w:rsid w:val="00CA59E9"/>
    <w:rsid w:val="00CA5CBF"/>
    <w:rsid w:val="00CA6266"/>
    <w:rsid w:val="00CA69D1"/>
    <w:rsid w:val="00CA6A6C"/>
    <w:rsid w:val="00CA6F5A"/>
    <w:rsid w:val="00CA6FA0"/>
    <w:rsid w:val="00CA6FCA"/>
    <w:rsid w:val="00CA7885"/>
    <w:rsid w:val="00CB0B4E"/>
    <w:rsid w:val="00CB0C9C"/>
    <w:rsid w:val="00CB0FF3"/>
    <w:rsid w:val="00CB1033"/>
    <w:rsid w:val="00CB13A6"/>
    <w:rsid w:val="00CB1782"/>
    <w:rsid w:val="00CB1978"/>
    <w:rsid w:val="00CB1BBB"/>
    <w:rsid w:val="00CB1DAD"/>
    <w:rsid w:val="00CB1E36"/>
    <w:rsid w:val="00CB1F0F"/>
    <w:rsid w:val="00CB22E7"/>
    <w:rsid w:val="00CB26C9"/>
    <w:rsid w:val="00CB299F"/>
    <w:rsid w:val="00CB2D1B"/>
    <w:rsid w:val="00CB3C89"/>
    <w:rsid w:val="00CB3D9F"/>
    <w:rsid w:val="00CB3E82"/>
    <w:rsid w:val="00CB52B2"/>
    <w:rsid w:val="00CB5590"/>
    <w:rsid w:val="00CB6AB3"/>
    <w:rsid w:val="00CB73CD"/>
    <w:rsid w:val="00CB77E1"/>
    <w:rsid w:val="00CC0D58"/>
    <w:rsid w:val="00CC12EB"/>
    <w:rsid w:val="00CC1A66"/>
    <w:rsid w:val="00CC1E1C"/>
    <w:rsid w:val="00CC1EC1"/>
    <w:rsid w:val="00CC2598"/>
    <w:rsid w:val="00CC283E"/>
    <w:rsid w:val="00CC2CE8"/>
    <w:rsid w:val="00CC2EBA"/>
    <w:rsid w:val="00CC30F1"/>
    <w:rsid w:val="00CC31D9"/>
    <w:rsid w:val="00CC336A"/>
    <w:rsid w:val="00CC3C1B"/>
    <w:rsid w:val="00CC455F"/>
    <w:rsid w:val="00CC466F"/>
    <w:rsid w:val="00CC4E7B"/>
    <w:rsid w:val="00CC5789"/>
    <w:rsid w:val="00CC59A8"/>
    <w:rsid w:val="00CC5B96"/>
    <w:rsid w:val="00CC5C54"/>
    <w:rsid w:val="00CC60BE"/>
    <w:rsid w:val="00CC6442"/>
    <w:rsid w:val="00CC6985"/>
    <w:rsid w:val="00CC755F"/>
    <w:rsid w:val="00CC773E"/>
    <w:rsid w:val="00CD035D"/>
    <w:rsid w:val="00CD0A6F"/>
    <w:rsid w:val="00CD12BB"/>
    <w:rsid w:val="00CD18EA"/>
    <w:rsid w:val="00CD2C92"/>
    <w:rsid w:val="00CD37C1"/>
    <w:rsid w:val="00CD3A3B"/>
    <w:rsid w:val="00CD3F21"/>
    <w:rsid w:val="00CD3FA3"/>
    <w:rsid w:val="00CD42DA"/>
    <w:rsid w:val="00CD47CE"/>
    <w:rsid w:val="00CD4B36"/>
    <w:rsid w:val="00CD4ED2"/>
    <w:rsid w:val="00CD593B"/>
    <w:rsid w:val="00CD5B0D"/>
    <w:rsid w:val="00CD611E"/>
    <w:rsid w:val="00CD65A1"/>
    <w:rsid w:val="00CD65C2"/>
    <w:rsid w:val="00CD72D7"/>
    <w:rsid w:val="00CD764E"/>
    <w:rsid w:val="00CD78D6"/>
    <w:rsid w:val="00CD797C"/>
    <w:rsid w:val="00CD7C8D"/>
    <w:rsid w:val="00CE0039"/>
    <w:rsid w:val="00CE0BC5"/>
    <w:rsid w:val="00CE10E4"/>
    <w:rsid w:val="00CE1CBD"/>
    <w:rsid w:val="00CE207F"/>
    <w:rsid w:val="00CE2910"/>
    <w:rsid w:val="00CE3C10"/>
    <w:rsid w:val="00CE402C"/>
    <w:rsid w:val="00CE4437"/>
    <w:rsid w:val="00CE4610"/>
    <w:rsid w:val="00CE47F8"/>
    <w:rsid w:val="00CE49DB"/>
    <w:rsid w:val="00CE4D78"/>
    <w:rsid w:val="00CE4EAB"/>
    <w:rsid w:val="00CE5452"/>
    <w:rsid w:val="00CE591B"/>
    <w:rsid w:val="00CE5CF5"/>
    <w:rsid w:val="00CE5FCF"/>
    <w:rsid w:val="00CE6471"/>
    <w:rsid w:val="00CE7686"/>
    <w:rsid w:val="00CE7F9D"/>
    <w:rsid w:val="00CF0749"/>
    <w:rsid w:val="00CF0784"/>
    <w:rsid w:val="00CF0BAB"/>
    <w:rsid w:val="00CF0EF7"/>
    <w:rsid w:val="00CF1287"/>
    <w:rsid w:val="00CF141F"/>
    <w:rsid w:val="00CF2AE7"/>
    <w:rsid w:val="00CF2CC9"/>
    <w:rsid w:val="00CF2F63"/>
    <w:rsid w:val="00CF2F70"/>
    <w:rsid w:val="00CF3509"/>
    <w:rsid w:val="00CF3841"/>
    <w:rsid w:val="00CF3B89"/>
    <w:rsid w:val="00CF3C1B"/>
    <w:rsid w:val="00CF3C49"/>
    <w:rsid w:val="00CF4062"/>
    <w:rsid w:val="00CF4193"/>
    <w:rsid w:val="00CF41EF"/>
    <w:rsid w:val="00CF4258"/>
    <w:rsid w:val="00CF456F"/>
    <w:rsid w:val="00CF481D"/>
    <w:rsid w:val="00CF5139"/>
    <w:rsid w:val="00CF5B9B"/>
    <w:rsid w:val="00CF5BCF"/>
    <w:rsid w:val="00CF6580"/>
    <w:rsid w:val="00CF6927"/>
    <w:rsid w:val="00CF721A"/>
    <w:rsid w:val="00CF752C"/>
    <w:rsid w:val="00CF7D6F"/>
    <w:rsid w:val="00CF7E38"/>
    <w:rsid w:val="00D0076C"/>
    <w:rsid w:val="00D0086F"/>
    <w:rsid w:val="00D011DA"/>
    <w:rsid w:val="00D01272"/>
    <w:rsid w:val="00D01AC8"/>
    <w:rsid w:val="00D01F3E"/>
    <w:rsid w:val="00D02712"/>
    <w:rsid w:val="00D0274F"/>
    <w:rsid w:val="00D0282F"/>
    <w:rsid w:val="00D02895"/>
    <w:rsid w:val="00D029B9"/>
    <w:rsid w:val="00D02AAE"/>
    <w:rsid w:val="00D03064"/>
    <w:rsid w:val="00D033B1"/>
    <w:rsid w:val="00D03BF1"/>
    <w:rsid w:val="00D045ED"/>
    <w:rsid w:val="00D04FF6"/>
    <w:rsid w:val="00D0576E"/>
    <w:rsid w:val="00D05BC3"/>
    <w:rsid w:val="00D05C9A"/>
    <w:rsid w:val="00D05F4B"/>
    <w:rsid w:val="00D062F8"/>
    <w:rsid w:val="00D0651D"/>
    <w:rsid w:val="00D0694A"/>
    <w:rsid w:val="00D07483"/>
    <w:rsid w:val="00D10521"/>
    <w:rsid w:val="00D10D67"/>
    <w:rsid w:val="00D11051"/>
    <w:rsid w:val="00D113F7"/>
    <w:rsid w:val="00D118B0"/>
    <w:rsid w:val="00D11B13"/>
    <w:rsid w:val="00D11C19"/>
    <w:rsid w:val="00D11CB8"/>
    <w:rsid w:val="00D11DAB"/>
    <w:rsid w:val="00D1255B"/>
    <w:rsid w:val="00D12761"/>
    <w:rsid w:val="00D12A7F"/>
    <w:rsid w:val="00D12CF2"/>
    <w:rsid w:val="00D1316A"/>
    <w:rsid w:val="00D1382C"/>
    <w:rsid w:val="00D13A67"/>
    <w:rsid w:val="00D13B2E"/>
    <w:rsid w:val="00D13B67"/>
    <w:rsid w:val="00D147F7"/>
    <w:rsid w:val="00D14BD9"/>
    <w:rsid w:val="00D14E85"/>
    <w:rsid w:val="00D15086"/>
    <w:rsid w:val="00D152C2"/>
    <w:rsid w:val="00D15AA8"/>
    <w:rsid w:val="00D15DD4"/>
    <w:rsid w:val="00D15DE5"/>
    <w:rsid w:val="00D1650E"/>
    <w:rsid w:val="00D168D0"/>
    <w:rsid w:val="00D16968"/>
    <w:rsid w:val="00D1704A"/>
    <w:rsid w:val="00D171CC"/>
    <w:rsid w:val="00D17360"/>
    <w:rsid w:val="00D17516"/>
    <w:rsid w:val="00D17999"/>
    <w:rsid w:val="00D17A3D"/>
    <w:rsid w:val="00D17B2B"/>
    <w:rsid w:val="00D20271"/>
    <w:rsid w:val="00D2103E"/>
    <w:rsid w:val="00D2163B"/>
    <w:rsid w:val="00D221CA"/>
    <w:rsid w:val="00D221FF"/>
    <w:rsid w:val="00D224F5"/>
    <w:rsid w:val="00D22534"/>
    <w:rsid w:val="00D227BE"/>
    <w:rsid w:val="00D22989"/>
    <w:rsid w:val="00D22A78"/>
    <w:rsid w:val="00D22BF7"/>
    <w:rsid w:val="00D22C72"/>
    <w:rsid w:val="00D232C3"/>
    <w:rsid w:val="00D23643"/>
    <w:rsid w:val="00D23B62"/>
    <w:rsid w:val="00D24315"/>
    <w:rsid w:val="00D245FD"/>
    <w:rsid w:val="00D2470B"/>
    <w:rsid w:val="00D24BF3"/>
    <w:rsid w:val="00D24C56"/>
    <w:rsid w:val="00D257EC"/>
    <w:rsid w:val="00D2598E"/>
    <w:rsid w:val="00D25EA8"/>
    <w:rsid w:val="00D26894"/>
    <w:rsid w:val="00D26E84"/>
    <w:rsid w:val="00D272F5"/>
    <w:rsid w:val="00D27A07"/>
    <w:rsid w:val="00D27BEC"/>
    <w:rsid w:val="00D27DB2"/>
    <w:rsid w:val="00D302B8"/>
    <w:rsid w:val="00D30BB2"/>
    <w:rsid w:val="00D30F19"/>
    <w:rsid w:val="00D311A8"/>
    <w:rsid w:val="00D314EB"/>
    <w:rsid w:val="00D31695"/>
    <w:rsid w:val="00D32119"/>
    <w:rsid w:val="00D32684"/>
    <w:rsid w:val="00D32AE5"/>
    <w:rsid w:val="00D330E5"/>
    <w:rsid w:val="00D332A0"/>
    <w:rsid w:val="00D33426"/>
    <w:rsid w:val="00D33527"/>
    <w:rsid w:val="00D33ACC"/>
    <w:rsid w:val="00D340AE"/>
    <w:rsid w:val="00D34508"/>
    <w:rsid w:val="00D3458B"/>
    <w:rsid w:val="00D34959"/>
    <w:rsid w:val="00D350AC"/>
    <w:rsid w:val="00D35305"/>
    <w:rsid w:val="00D35356"/>
    <w:rsid w:val="00D35D7E"/>
    <w:rsid w:val="00D35E22"/>
    <w:rsid w:val="00D3607E"/>
    <w:rsid w:val="00D36124"/>
    <w:rsid w:val="00D363FF"/>
    <w:rsid w:val="00D36633"/>
    <w:rsid w:val="00D36EF6"/>
    <w:rsid w:val="00D372C2"/>
    <w:rsid w:val="00D37350"/>
    <w:rsid w:val="00D37486"/>
    <w:rsid w:val="00D37ACB"/>
    <w:rsid w:val="00D4052B"/>
    <w:rsid w:val="00D40B25"/>
    <w:rsid w:val="00D40E01"/>
    <w:rsid w:val="00D40E24"/>
    <w:rsid w:val="00D40EC4"/>
    <w:rsid w:val="00D411E9"/>
    <w:rsid w:val="00D41442"/>
    <w:rsid w:val="00D41AFE"/>
    <w:rsid w:val="00D41B10"/>
    <w:rsid w:val="00D41BCD"/>
    <w:rsid w:val="00D41F41"/>
    <w:rsid w:val="00D4243E"/>
    <w:rsid w:val="00D428D0"/>
    <w:rsid w:val="00D42AEC"/>
    <w:rsid w:val="00D42C3D"/>
    <w:rsid w:val="00D42D8B"/>
    <w:rsid w:val="00D42E1F"/>
    <w:rsid w:val="00D430F2"/>
    <w:rsid w:val="00D4337B"/>
    <w:rsid w:val="00D44340"/>
    <w:rsid w:val="00D445DF"/>
    <w:rsid w:val="00D44758"/>
    <w:rsid w:val="00D44CC0"/>
    <w:rsid w:val="00D44D1C"/>
    <w:rsid w:val="00D452C5"/>
    <w:rsid w:val="00D45A0C"/>
    <w:rsid w:val="00D45D79"/>
    <w:rsid w:val="00D45E64"/>
    <w:rsid w:val="00D45EE2"/>
    <w:rsid w:val="00D46320"/>
    <w:rsid w:val="00D46679"/>
    <w:rsid w:val="00D46857"/>
    <w:rsid w:val="00D474B7"/>
    <w:rsid w:val="00D47BF1"/>
    <w:rsid w:val="00D47CDB"/>
    <w:rsid w:val="00D507E7"/>
    <w:rsid w:val="00D50A8B"/>
    <w:rsid w:val="00D50CAE"/>
    <w:rsid w:val="00D51091"/>
    <w:rsid w:val="00D512B8"/>
    <w:rsid w:val="00D5161D"/>
    <w:rsid w:val="00D5189E"/>
    <w:rsid w:val="00D51FBF"/>
    <w:rsid w:val="00D525B6"/>
    <w:rsid w:val="00D52711"/>
    <w:rsid w:val="00D5276D"/>
    <w:rsid w:val="00D52EFE"/>
    <w:rsid w:val="00D532B5"/>
    <w:rsid w:val="00D53542"/>
    <w:rsid w:val="00D5364D"/>
    <w:rsid w:val="00D539FE"/>
    <w:rsid w:val="00D53A91"/>
    <w:rsid w:val="00D53D2E"/>
    <w:rsid w:val="00D53EA1"/>
    <w:rsid w:val="00D54772"/>
    <w:rsid w:val="00D54C78"/>
    <w:rsid w:val="00D54E2F"/>
    <w:rsid w:val="00D54F40"/>
    <w:rsid w:val="00D55126"/>
    <w:rsid w:val="00D553AB"/>
    <w:rsid w:val="00D553CD"/>
    <w:rsid w:val="00D5593D"/>
    <w:rsid w:val="00D56A4D"/>
    <w:rsid w:val="00D56FDB"/>
    <w:rsid w:val="00D575A0"/>
    <w:rsid w:val="00D57745"/>
    <w:rsid w:val="00D579D1"/>
    <w:rsid w:val="00D6044B"/>
    <w:rsid w:val="00D60462"/>
    <w:rsid w:val="00D609F4"/>
    <w:rsid w:val="00D612FE"/>
    <w:rsid w:val="00D61851"/>
    <w:rsid w:val="00D61A72"/>
    <w:rsid w:val="00D6253E"/>
    <w:rsid w:val="00D62619"/>
    <w:rsid w:val="00D626FD"/>
    <w:rsid w:val="00D62B7F"/>
    <w:rsid w:val="00D62DD0"/>
    <w:rsid w:val="00D63189"/>
    <w:rsid w:val="00D6394A"/>
    <w:rsid w:val="00D63B5A"/>
    <w:rsid w:val="00D64B31"/>
    <w:rsid w:val="00D65080"/>
    <w:rsid w:val="00D65677"/>
    <w:rsid w:val="00D656B2"/>
    <w:rsid w:val="00D656D6"/>
    <w:rsid w:val="00D65C13"/>
    <w:rsid w:val="00D65ED6"/>
    <w:rsid w:val="00D669B0"/>
    <w:rsid w:val="00D66A5D"/>
    <w:rsid w:val="00D66AEF"/>
    <w:rsid w:val="00D66B0A"/>
    <w:rsid w:val="00D66BAA"/>
    <w:rsid w:val="00D67786"/>
    <w:rsid w:val="00D67D1A"/>
    <w:rsid w:val="00D7071A"/>
    <w:rsid w:val="00D70AC8"/>
    <w:rsid w:val="00D70E90"/>
    <w:rsid w:val="00D714BE"/>
    <w:rsid w:val="00D7180E"/>
    <w:rsid w:val="00D71A34"/>
    <w:rsid w:val="00D71B20"/>
    <w:rsid w:val="00D71B60"/>
    <w:rsid w:val="00D71CE7"/>
    <w:rsid w:val="00D724B2"/>
    <w:rsid w:val="00D72614"/>
    <w:rsid w:val="00D72D28"/>
    <w:rsid w:val="00D731E7"/>
    <w:rsid w:val="00D73DAD"/>
    <w:rsid w:val="00D74020"/>
    <w:rsid w:val="00D749C0"/>
    <w:rsid w:val="00D75102"/>
    <w:rsid w:val="00D756E4"/>
    <w:rsid w:val="00D75731"/>
    <w:rsid w:val="00D757CA"/>
    <w:rsid w:val="00D75EBF"/>
    <w:rsid w:val="00D76110"/>
    <w:rsid w:val="00D761BF"/>
    <w:rsid w:val="00D762B2"/>
    <w:rsid w:val="00D76A4B"/>
    <w:rsid w:val="00D76C58"/>
    <w:rsid w:val="00D76D8C"/>
    <w:rsid w:val="00D770CB"/>
    <w:rsid w:val="00D77167"/>
    <w:rsid w:val="00D775F7"/>
    <w:rsid w:val="00D777BC"/>
    <w:rsid w:val="00D77E0F"/>
    <w:rsid w:val="00D77FDE"/>
    <w:rsid w:val="00D80180"/>
    <w:rsid w:val="00D803A9"/>
    <w:rsid w:val="00D803F2"/>
    <w:rsid w:val="00D80BEF"/>
    <w:rsid w:val="00D80F94"/>
    <w:rsid w:val="00D81687"/>
    <w:rsid w:val="00D816B4"/>
    <w:rsid w:val="00D81A82"/>
    <w:rsid w:val="00D81BE4"/>
    <w:rsid w:val="00D81FF2"/>
    <w:rsid w:val="00D82535"/>
    <w:rsid w:val="00D8279B"/>
    <w:rsid w:val="00D82848"/>
    <w:rsid w:val="00D836CF"/>
    <w:rsid w:val="00D83C18"/>
    <w:rsid w:val="00D84139"/>
    <w:rsid w:val="00D8472D"/>
    <w:rsid w:val="00D847BC"/>
    <w:rsid w:val="00D849DA"/>
    <w:rsid w:val="00D84D56"/>
    <w:rsid w:val="00D85C3A"/>
    <w:rsid w:val="00D869FE"/>
    <w:rsid w:val="00D86ABC"/>
    <w:rsid w:val="00D87398"/>
    <w:rsid w:val="00D87CE3"/>
    <w:rsid w:val="00D90065"/>
    <w:rsid w:val="00D909DC"/>
    <w:rsid w:val="00D90C5C"/>
    <w:rsid w:val="00D90E0D"/>
    <w:rsid w:val="00D91AA7"/>
    <w:rsid w:val="00D92108"/>
    <w:rsid w:val="00D925F3"/>
    <w:rsid w:val="00D92603"/>
    <w:rsid w:val="00D92BC6"/>
    <w:rsid w:val="00D9305F"/>
    <w:rsid w:val="00D93685"/>
    <w:rsid w:val="00D9407F"/>
    <w:rsid w:val="00D94785"/>
    <w:rsid w:val="00D94A1B"/>
    <w:rsid w:val="00D94AD1"/>
    <w:rsid w:val="00D94F30"/>
    <w:rsid w:val="00D952BE"/>
    <w:rsid w:val="00D95807"/>
    <w:rsid w:val="00D95D87"/>
    <w:rsid w:val="00D95EF1"/>
    <w:rsid w:val="00D9641C"/>
    <w:rsid w:val="00D96770"/>
    <w:rsid w:val="00D97821"/>
    <w:rsid w:val="00D97F17"/>
    <w:rsid w:val="00DA0513"/>
    <w:rsid w:val="00DA05D9"/>
    <w:rsid w:val="00DA0BA7"/>
    <w:rsid w:val="00DA1543"/>
    <w:rsid w:val="00DA165E"/>
    <w:rsid w:val="00DA176A"/>
    <w:rsid w:val="00DA1A4A"/>
    <w:rsid w:val="00DA243C"/>
    <w:rsid w:val="00DA262E"/>
    <w:rsid w:val="00DA2890"/>
    <w:rsid w:val="00DA2AA7"/>
    <w:rsid w:val="00DA2E9F"/>
    <w:rsid w:val="00DA34FA"/>
    <w:rsid w:val="00DA35DE"/>
    <w:rsid w:val="00DA389E"/>
    <w:rsid w:val="00DA38E2"/>
    <w:rsid w:val="00DA3B94"/>
    <w:rsid w:val="00DA4164"/>
    <w:rsid w:val="00DA4402"/>
    <w:rsid w:val="00DA4913"/>
    <w:rsid w:val="00DA4DB5"/>
    <w:rsid w:val="00DA50C5"/>
    <w:rsid w:val="00DA5170"/>
    <w:rsid w:val="00DA551D"/>
    <w:rsid w:val="00DA5B4A"/>
    <w:rsid w:val="00DA5E30"/>
    <w:rsid w:val="00DA5FA1"/>
    <w:rsid w:val="00DA6065"/>
    <w:rsid w:val="00DA617A"/>
    <w:rsid w:val="00DA666E"/>
    <w:rsid w:val="00DA6901"/>
    <w:rsid w:val="00DA729F"/>
    <w:rsid w:val="00DA7AB7"/>
    <w:rsid w:val="00DB00A1"/>
    <w:rsid w:val="00DB0202"/>
    <w:rsid w:val="00DB07AC"/>
    <w:rsid w:val="00DB1249"/>
    <w:rsid w:val="00DB1563"/>
    <w:rsid w:val="00DB233F"/>
    <w:rsid w:val="00DB2490"/>
    <w:rsid w:val="00DB2B7C"/>
    <w:rsid w:val="00DB2C05"/>
    <w:rsid w:val="00DB2F93"/>
    <w:rsid w:val="00DB3C9A"/>
    <w:rsid w:val="00DB4043"/>
    <w:rsid w:val="00DB44BD"/>
    <w:rsid w:val="00DB4E92"/>
    <w:rsid w:val="00DB536F"/>
    <w:rsid w:val="00DB5CBB"/>
    <w:rsid w:val="00DB6979"/>
    <w:rsid w:val="00DB69F1"/>
    <w:rsid w:val="00DB7511"/>
    <w:rsid w:val="00DB7995"/>
    <w:rsid w:val="00DC05A7"/>
    <w:rsid w:val="00DC0BDB"/>
    <w:rsid w:val="00DC0C75"/>
    <w:rsid w:val="00DC0D42"/>
    <w:rsid w:val="00DC16E7"/>
    <w:rsid w:val="00DC174C"/>
    <w:rsid w:val="00DC1824"/>
    <w:rsid w:val="00DC1A9F"/>
    <w:rsid w:val="00DC2D14"/>
    <w:rsid w:val="00DC2EF1"/>
    <w:rsid w:val="00DC305A"/>
    <w:rsid w:val="00DC3B6D"/>
    <w:rsid w:val="00DC46CD"/>
    <w:rsid w:val="00DC49BC"/>
    <w:rsid w:val="00DC5724"/>
    <w:rsid w:val="00DC5ABF"/>
    <w:rsid w:val="00DC5C1D"/>
    <w:rsid w:val="00DC6EF0"/>
    <w:rsid w:val="00DC6FFA"/>
    <w:rsid w:val="00DC73C9"/>
    <w:rsid w:val="00DC785B"/>
    <w:rsid w:val="00DC7A55"/>
    <w:rsid w:val="00DC7EEC"/>
    <w:rsid w:val="00DD023B"/>
    <w:rsid w:val="00DD0E6D"/>
    <w:rsid w:val="00DD1365"/>
    <w:rsid w:val="00DD17D5"/>
    <w:rsid w:val="00DD1D9D"/>
    <w:rsid w:val="00DD1DCD"/>
    <w:rsid w:val="00DD2213"/>
    <w:rsid w:val="00DD2906"/>
    <w:rsid w:val="00DD3D67"/>
    <w:rsid w:val="00DD4493"/>
    <w:rsid w:val="00DD4626"/>
    <w:rsid w:val="00DD46D5"/>
    <w:rsid w:val="00DD509E"/>
    <w:rsid w:val="00DD5282"/>
    <w:rsid w:val="00DD5688"/>
    <w:rsid w:val="00DD69A3"/>
    <w:rsid w:val="00DD6EBF"/>
    <w:rsid w:val="00DE0CE5"/>
    <w:rsid w:val="00DE1185"/>
    <w:rsid w:val="00DE1329"/>
    <w:rsid w:val="00DE1408"/>
    <w:rsid w:val="00DE179C"/>
    <w:rsid w:val="00DE1867"/>
    <w:rsid w:val="00DE1C3F"/>
    <w:rsid w:val="00DE2241"/>
    <w:rsid w:val="00DE32C8"/>
    <w:rsid w:val="00DE3D21"/>
    <w:rsid w:val="00DE3E50"/>
    <w:rsid w:val="00DE4115"/>
    <w:rsid w:val="00DE5230"/>
    <w:rsid w:val="00DE58EA"/>
    <w:rsid w:val="00DE5CBA"/>
    <w:rsid w:val="00DE64D4"/>
    <w:rsid w:val="00DE6947"/>
    <w:rsid w:val="00DE7015"/>
    <w:rsid w:val="00DE7127"/>
    <w:rsid w:val="00DE7686"/>
    <w:rsid w:val="00DE7896"/>
    <w:rsid w:val="00DE7B2F"/>
    <w:rsid w:val="00DE7DAC"/>
    <w:rsid w:val="00DF006A"/>
    <w:rsid w:val="00DF02B8"/>
    <w:rsid w:val="00DF089E"/>
    <w:rsid w:val="00DF09E5"/>
    <w:rsid w:val="00DF0D6B"/>
    <w:rsid w:val="00DF1977"/>
    <w:rsid w:val="00DF2315"/>
    <w:rsid w:val="00DF29CD"/>
    <w:rsid w:val="00DF2A0B"/>
    <w:rsid w:val="00DF32C2"/>
    <w:rsid w:val="00DF34EE"/>
    <w:rsid w:val="00DF432F"/>
    <w:rsid w:val="00DF49FA"/>
    <w:rsid w:val="00DF4FCF"/>
    <w:rsid w:val="00DF51BC"/>
    <w:rsid w:val="00DF6215"/>
    <w:rsid w:val="00DF6A38"/>
    <w:rsid w:val="00DF7A3E"/>
    <w:rsid w:val="00DF7D1A"/>
    <w:rsid w:val="00DF7EA1"/>
    <w:rsid w:val="00DF7FB2"/>
    <w:rsid w:val="00E005D4"/>
    <w:rsid w:val="00E007EF"/>
    <w:rsid w:val="00E009BB"/>
    <w:rsid w:val="00E01133"/>
    <w:rsid w:val="00E01595"/>
    <w:rsid w:val="00E01D60"/>
    <w:rsid w:val="00E02F3B"/>
    <w:rsid w:val="00E0313A"/>
    <w:rsid w:val="00E031C9"/>
    <w:rsid w:val="00E0324A"/>
    <w:rsid w:val="00E0328A"/>
    <w:rsid w:val="00E03701"/>
    <w:rsid w:val="00E03A06"/>
    <w:rsid w:val="00E03C1A"/>
    <w:rsid w:val="00E040BE"/>
    <w:rsid w:val="00E04543"/>
    <w:rsid w:val="00E04816"/>
    <w:rsid w:val="00E054C6"/>
    <w:rsid w:val="00E069B6"/>
    <w:rsid w:val="00E06BC4"/>
    <w:rsid w:val="00E06EBF"/>
    <w:rsid w:val="00E06ED0"/>
    <w:rsid w:val="00E07120"/>
    <w:rsid w:val="00E077BA"/>
    <w:rsid w:val="00E1026A"/>
    <w:rsid w:val="00E108C6"/>
    <w:rsid w:val="00E1130E"/>
    <w:rsid w:val="00E11467"/>
    <w:rsid w:val="00E1152E"/>
    <w:rsid w:val="00E1166F"/>
    <w:rsid w:val="00E116A4"/>
    <w:rsid w:val="00E131BD"/>
    <w:rsid w:val="00E141D8"/>
    <w:rsid w:val="00E14254"/>
    <w:rsid w:val="00E14323"/>
    <w:rsid w:val="00E1457C"/>
    <w:rsid w:val="00E1485A"/>
    <w:rsid w:val="00E1555D"/>
    <w:rsid w:val="00E15677"/>
    <w:rsid w:val="00E15F79"/>
    <w:rsid w:val="00E16251"/>
    <w:rsid w:val="00E16ABA"/>
    <w:rsid w:val="00E16BE8"/>
    <w:rsid w:val="00E16BF4"/>
    <w:rsid w:val="00E177F2"/>
    <w:rsid w:val="00E1782C"/>
    <w:rsid w:val="00E17B13"/>
    <w:rsid w:val="00E17E2B"/>
    <w:rsid w:val="00E20478"/>
    <w:rsid w:val="00E205F7"/>
    <w:rsid w:val="00E209E9"/>
    <w:rsid w:val="00E21939"/>
    <w:rsid w:val="00E21A36"/>
    <w:rsid w:val="00E229B2"/>
    <w:rsid w:val="00E245BE"/>
    <w:rsid w:val="00E245CE"/>
    <w:rsid w:val="00E24838"/>
    <w:rsid w:val="00E24B1C"/>
    <w:rsid w:val="00E24D9C"/>
    <w:rsid w:val="00E25094"/>
    <w:rsid w:val="00E2525C"/>
    <w:rsid w:val="00E25A07"/>
    <w:rsid w:val="00E2628F"/>
    <w:rsid w:val="00E26972"/>
    <w:rsid w:val="00E26D9B"/>
    <w:rsid w:val="00E26EBA"/>
    <w:rsid w:val="00E278C6"/>
    <w:rsid w:val="00E27B75"/>
    <w:rsid w:val="00E27DAF"/>
    <w:rsid w:val="00E310E1"/>
    <w:rsid w:val="00E31811"/>
    <w:rsid w:val="00E32085"/>
    <w:rsid w:val="00E3282C"/>
    <w:rsid w:val="00E32CC4"/>
    <w:rsid w:val="00E32DF8"/>
    <w:rsid w:val="00E32EA4"/>
    <w:rsid w:val="00E32F0D"/>
    <w:rsid w:val="00E32FBE"/>
    <w:rsid w:val="00E33018"/>
    <w:rsid w:val="00E33E67"/>
    <w:rsid w:val="00E33FB8"/>
    <w:rsid w:val="00E34E29"/>
    <w:rsid w:val="00E352C3"/>
    <w:rsid w:val="00E3579B"/>
    <w:rsid w:val="00E35AA5"/>
    <w:rsid w:val="00E35F03"/>
    <w:rsid w:val="00E36261"/>
    <w:rsid w:val="00E36E6B"/>
    <w:rsid w:val="00E37424"/>
    <w:rsid w:val="00E376B3"/>
    <w:rsid w:val="00E3784E"/>
    <w:rsid w:val="00E37CBA"/>
    <w:rsid w:val="00E40C70"/>
    <w:rsid w:val="00E41F60"/>
    <w:rsid w:val="00E42190"/>
    <w:rsid w:val="00E42585"/>
    <w:rsid w:val="00E4367D"/>
    <w:rsid w:val="00E44264"/>
    <w:rsid w:val="00E45C57"/>
    <w:rsid w:val="00E45EB4"/>
    <w:rsid w:val="00E4608A"/>
    <w:rsid w:val="00E461F7"/>
    <w:rsid w:val="00E463B9"/>
    <w:rsid w:val="00E4670F"/>
    <w:rsid w:val="00E468D0"/>
    <w:rsid w:val="00E469A3"/>
    <w:rsid w:val="00E46B77"/>
    <w:rsid w:val="00E47769"/>
    <w:rsid w:val="00E47BA7"/>
    <w:rsid w:val="00E47C69"/>
    <w:rsid w:val="00E50417"/>
    <w:rsid w:val="00E50570"/>
    <w:rsid w:val="00E5095F"/>
    <w:rsid w:val="00E50ADB"/>
    <w:rsid w:val="00E50DC1"/>
    <w:rsid w:val="00E50F2D"/>
    <w:rsid w:val="00E51119"/>
    <w:rsid w:val="00E51D98"/>
    <w:rsid w:val="00E52135"/>
    <w:rsid w:val="00E53380"/>
    <w:rsid w:val="00E535C5"/>
    <w:rsid w:val="00E5395F"/>
    <w:rsid w:val="00E5455F"/>
    <w:rsid w:val="00E55EDD"/>
    <w:rsid w:val="00E55EE3"/>
    <w:rsid w:val="00E55F5F"/>
    <w:rsid w:val="00E5610F"/>
    <w:rsid w:val="00E56226"/>
    <w:rsid w:val="00E565A3"/>
    <w:rsid w:val="00E565B4"/>
    <w:rsid w:val="00E56810"/>
    <w:rsid w:val="00E56975"/>
    <w:rsid w:val="00E56A2C"/>
    <w:rsid w:val="00E56A49"/>
    <w:rsid w:val="00E571D1"/>
    <w:rsid w:val="00E57BAC"/>
    <w:rsid w:val="00E57E0E"/>
    <w:rsid w:val="00E57E39"/>
    <w:rsid w:val="00E57FDA"/>
    <w:rsid w:val="00E601A1"/>
    <w:rsid w:val="00E6041A"/>
    <w:rsid w:val="00E61257"/>
    <w:rsid w:val="00E617D0"/>
    <w:rsid w:val="00E62D0D"/>
    <w:rsid w:val="00E62EEE"/>
    <w:rsid w:val="00E63275"/>
    <w:rsid w:val="00E63393"/>
    <w:rsid w:val="00E6391F"/>
    <w:rsid w:val="00E63BB1"/>
    <w:rsid w:val="00E645BA"/>
    <w:rsid w:val="00E64B4C"/>
    <w:rsid w:val="00E64DD4"/>
    <w:rsid w:val="00E64E9D"/>
    <w:rsid w:val="00E64F89"/>
    <w:rsid w:val="00E65163"/>
    <w:rsid w:val="00E65C68"/>
    <w:rsid w:val="00E65C6F"/>
    <w:rsid w:val="00E66808"/>
    <w:rsid w:val="00E66997"/>
    <w:rsid w:val="00E66C6E"/>
    <w:rsid w:val="00E674B5"/>
    <w:rsid w:val="00E67AF2"/>
    <w:rsid w:val="00E70326"/>
    <w:rsid w:val="00E70634"/>
    <w:rsid w:val="00E709EB"/>
    <w:rsid w:val="00E710C1"/>
    <w:rsid w:val="00E711C9"/>
    <w:rsid w:val="00E71E61"/>
    <w:rsid w:val="00E71F09"/>
    <w:rsid w:val="00E7231E"/>
    <w:rsid w:val="00E73893"/>
    <w:rsid w:val="00E74212"/>
    <w:rsid w:val="00E74979"/>
    <w:rsid w:val="00E74B66"/>
    <w:rsid w:val="00E74E98"/>
    <w:rsid w:val="00E7503D"/>
    <w:rsid w:val="00E75C16"/>
    <w:rsid w:val="00E75D94"/>
    <w:rsid w:val="00E76056"/>
    <w:rsid w:val="00E76164"/>
    <w:rsid w:val="00E769C0"/>
    <w:rsid w:val="00E76B7E"/>
    <w:rsid w:val="00E76BF5"/>
    <w:rsid w:val="00E770A1"/>
    <w:rsid w:val="00E777D0"/>
    <w:rsid w:val="00E77AC1"/>
    <w:rsid w:val="00E802B9"/>
    <w:rsid w:val="00E8035A"/>
    <w:rsid w:val="00E81E3D"/>
    <w:rsid w:val="00E822C9"/>
    <w:rsid w:val="00E82583"/>
    <w:rsid w:val="00E83265"/>
    <w:rsid w:val="00E836EF"/>
    <w:rsid w:val="00E8394B"/>
    <w:rsid w:val="00E8396F"/>
    <w:rsid w:val="00E83AB1"/>
    <w:rsid w:val="00E840D4"/>
    <w:rsid w:val="00E8428F"/>
    <w:rsid w:val="00E84C29"/>
    <w:rsid w:val="00E851B3"/>
    <w:rsid w:val="00E853D8"/>
    <w:rsid w:val="00E8558D"/>
    <w:rsid w:val="00E85622"/>
    <w:rsid w:val="00E86469"/>
    <w:rsid w:val="00E86F4C"/>
    <w:rsid w:val="00E87639"/>
    <w:rsid w:val="00E901F1"/>
    <w:rsid w:val="00E907FD"/>
    <w:rsid w:val="00E90AE6"/>
    <w:rsid w:val="00E90CE8"/>
    <w:rsid w:val="00E90ED6"/>
    <w:rsid w:val="00E90EEA"/>
    <w:rsid w:val="00E910CD"/>
    <w:rsid w:val="00E9197B"/>
    <w:rsid w:val="00E91DC5"/>
    <w:rsid w:val="00E921AE"/>
    <w:rsid w:val="00E9240A"/>
    <w:rsid w:val="00E925E9"/>
    <w:rsid w:val="00E92A41"/>
    <w:rsid w:val="00E93495"/>
    <w:rsid w:val="00E93892"/>
    <w:rsid w:val="00E938BE"/>
    <w:rsid w:val="00E93919"/>
    <w:rsid w:val="00E93E50"/>
    <w:rsid w:val="00E94092"/>
    <w:rsid w:val="00E94547"/>
    <w:rsid w:val="00E9517B"/>
    <w:rsid w:val="00E951AF"/>
    <w:rsid w:val="00E951F0"/>
    <w:rsid w:val="00E95876"/>
    <w:rsid w:val="00E958A6"/>
    <w:rsid w:val="00E95CEB"/>
    <w:rsid w:val="00E95E25"/>
    <w:rsid w:val="00E96152"/>
    <w:rsid w:val="00E96B80"/>
    <w:rsid w:val="00E96CFF"/>
    <w:rsid w:val="00E97156"/>
    <w:rsid w:val="00E9752A"/>
    <w:rsid w:val="00E9775D"/>
    <w:rsid w:val="00E977CD"/>
    <w:rsid w:val="00E97E12"/>
    <w:rsid w:val="00E97FCF"/>
    <w:rsid w:val="00EA0272"/>
    <w:rsid w:val="00EA09E0"/>
    <w:rsid w:val="00EA0F55"/>
    <w:rsid w:val="00EA1063"/>
    <w:rsid w:val="00EA129B"/>
    <w:rsid w:val="00EA13DA"/>
    <w:rsid w:val="00EA1717"/>
    <w:rsid w:val="00EA2276"/>
    <w:rsid w:val="00EA22FD"/>
    <w:rsid w:val="00EA249B"/>
    <w:rsid w:val="00EA2584"/>
    <w:rsid w:val="00EA2638"/>
    <w:rsid w:val="00EA2690"/>
    <w:rsid w:val="00EA2C98"/>
    <w:rsid w:val="00EA2F63"/>
    <w:rsid w:val="00EA2F92"/>
    <w:rsid w:val="00EA30A4"/>
    <w:rsid w:val="00EA3102"/>
    <w:rsid w:val="00EA3193"/>
    <w:rsid w:val="00EA3408"/>
    <w:rsid w:val="00EA3AB1"/>
    <w:rsid w:val="00EA4788"/>
    <w:rsid w:val="00EA47DE"/>
    <w:rsid w:val="00EA4D78"/>
    <w:rsid w:val="00EA5051"/>
    <w:rsid w:val="00EA759B"/>
    <w:rsid w:val="00EA75F8"/>
    <w:rsid w:val="00EA77D6"/>
    <w:rsid w:val="00EB026B"/>
    <w:rsid w:val="00EB0B52"/>
    <w:rsid w:val="00EB0FFB"/>
    <w:rsid w:val="00EB1628"/>
    <w:rsid w:val="00EB1D18"/>
    <w:rsid w:val="00EB1E5D"/>
    <w:rsid w:val="00EB2B7E"/>
    <w:rsid w:val="00EB33B8"/>
    <w:rsid w:val="00EB3961"/>
    <w:rsid w:val="00EB3ED6"/>
    <w:rsid w:val="00EB4558"/>
    <w:rsid w:val="00EB471F"/>
    <w:rsid w:val="00EB484E"/>
    <w:rsid w:val="00EB4C51"/>
    <w:rsid w:val="00EB5073"/>
    <w:rsid w:val="00EB53B1"/>
    <w:rsid w:val="00EB55A8"/>
    <w:rsid w:val="00EB589E"/>
    <w:rsid w:val="00EB5908"/>
    <w:rsid w:val="00EB627F"/>
    <w:rsid w:val="00EB6A46"/>
    <w:rsid w:val="00EB6D9A"/>
    <w:rsid w:val="00EB6FB0"/>
    <w:rsid w:val="00EB7933"/>
    <w:rsid w:val="00EB7A2A"/>
    <w:rsid w:val="00EC00CE"/>
    <w:rsid w:val="00EC00D7"/>
    <w:rsid w:val="00EC0507"/>
    <w:rsid w:val="00EC0B84"/>
    <w:rsid w:val="00EC12A0"/>
    <w:rsid w:val="00EC1339"/>
    <w:rsid w:val="00EC163C"/>
    <w:rsid w:val="00EC1774"/>
    <w:rsid w:val="00EC1B05"/>
    <w:rsid w:val="00EC2D97"/>
    <w:rsid w:val="00EC2F1E"/>
    <w:rsid w:val="00EC30F5"/>
    <w:rsid w:val="00EC32C9"/>
    <w:rsid w:val="00EC3308"/>
    <w:rsid w:val="00EC3687"/>
    <w:rsid w:val="00EC3D0E"/>
    <w:rsid w:val="00EC41CB"/>
    <w:rsid w:val="00EC4383"/>
    <w:rsid w:val="00EC45C6"/>
    <w:rsid w:val="00EC4E85"/>
    <w:rsid w:val="00EC50F4"/>
    <w:rsid w:val="00EC52C5"/>
    <w:rsid w:val="00EC5353"/>
    <w:rsid w:val="00EC55C6"/>
    <w:rsid w:val="00EC5B51"/>
    <w:rsid w:val="00EC5C87"/>
    <w:rsid w:val="00EC63B7"/>
    <w:rsid w:val="00EC6C55"/>
    <w:rsid w:val="00EC6D6E"/>
    <w:rsid w:val="00EC737C"/>
    <w:rsid w:val="00EC7584"/>
    <w:rsid w:val="00EC79D0"/>
    <w:rsid w:val="00ED0234"/>
    <w:rsid w:val="00ED07B4"/>
    <w:rsid w:val="00ED0C07"/>
    <w:rsid w:val="00ED0F6C"/>
    <w:rsid w:val="00ED1020"/>
    <w:rsid w:val="00ED12DE"/>
    <w:rsid w:val="00ED1687"/>
    <w:rsid w:val="00ED2659"/>
    <w:rsid w:val="00ED34A7"/>
    <w:rsid w:val="00ED34AD"/>
    <w:rsid w:val="00ED3EA4"/>
    <w:rsid w:val="00ED4150"/>
    <w:rsid w:val="00ED451C"/>
    <w:rsid w:val="00ED495C"/>
    <w:rsid w:val="00ED4C09"/>
    <w:rsid w:val="00ED5A5B"/>
    <w:rsid w:val="00ED6627"/>
    <w:rsid w:val="00ED67E8"/>
    <w:rsid w:val="00ED68E2"/>
    <w:rsid w:val="00ED7063"/>
    <w:rsid w:val="00ED71CB"/>
    <w:rsid w:val="00ED756F"/>
    <w:rsid w:val="00ED7839"/>
    <w:rsid w:val="00ED7891"/>
    <w:rsid w:val="00ED7C30"/>
    <w:rsid w:val="00ED7DAA"/>
    <w:rsid w:val="00EE04EA"/>
    <w:rsid w:val="00EE05BA"/>
    <w:rsid w:val="00EE0B65"/>
    <w:rsid w:val="00EE0ED1"/>
    <w:rsid w:val="00EE179A"/>
    <w:rsid w:val="00EE1BE7"/>
    <w:rsid w:val="00EE1C72"/>
    <w:rsid w:val="00EE1FFB"/>
    <w:rsid w:val="00EE2E76"/>
    <w:rsid w:val="00EE32C4"/>
    <w:rsid w:val="00EE3C12"/>
    <w:rsid w:val="00EE3C84"/>
    <w:rsid w:val="00EE432C"/>
    <w:rsid w:val="00EE4436"/>
    <w:rsid w:val="00EE4613"/>
    <w:rsid w:val="00EE47A8"/>
    <w:rsid w:val="00EE4999"/>
    <w:rsid w:val="00EE5695"/>
    <w:rsid w:val="00EE57D3"/>
    <w:rsid w:val="00EE5812"/>
    <w:rsid w:val="00EE5CBF"/>
    <w:rsid w:val="00EE61D8"/>
    <w:rsid w:val="00EE6741"/>
    <w:rsid w:val="00EE67A3"/>
    <w:rsid w:val="00EE6CAA"/>
    <w:rsid w:val="00EE6E4F"/>
    <w:rsid w:val="00EE75D0"/>
    <w:rsid w:val="00EE76C3"/>
    <w:rsid w:val="00EE7907"/>
    <w:rsid w:val="00EE7EF7"/>
    <w:rsid w:val="00EF019F"/>
    <w:rsid w:val="00EF132C"/>
    <w:rsid w:val="00EF1728"/>
    <w:rsid w:val="00EF1D64"/>
    <w:rsid w:val="00EF280C"/>
    <w:rsid w:val="00EF2CF1"/>
    <w:rsid w:val="00EF2F88"/>
    <w:rsid w:val="00EF3430"/>
    <w:rsid w:val="00EF3710"/>
    <w:rsid w:val="00EF376C"/>
    <w:rsid w:val="00EF4182"/>
    <w:rsid w:val="00EF42C3"/>
    <w:rsid w:val="00EF4C23"/>
    <w:rsid w:val="00EF5DB8"/>
    <w:rsid w:val="00EF6277"/>
    <w:rsid w:val="00EF7222"/>
    <w:rsid w:val="00EF76BA"/>
    <w:rsid w:val="00EF7CB2"/>
    <w:rsid w:val="00F0021B"/>
    <w:rsid w:val="00F004AD"/>
    <w:rsid w:val="00F00AFC"/>
    <w:rsid w:val="00F00BE9"/>
    <w:rsid w:val="00F00EE6"/>
    <w:rsid w:val="00F01369"/>
    <w:rsid w:val="00F0142A"/>
    <w:rsid w:val="00F01CB3"/>
    <w:rsid w:val="00F01EB6"/>
    <w:rsid w:val="00F02817"/>
    <w:rsid w:val="00F0291B"/>
    <w:rsid w:val="00F02BD5"/>
    <w:rsid w:val="00F02BE1"/>
    <w:rsid w:val="00F03392"/>
    <w:rsid w:val="00F0346B"/>
    <w:rsid w:val="00F03CC4"/>
    <w:rsid w:val="00F03F7B"/>
    <w:rsid w:val="00F04110"/>
    <w:rsid w:val="00F04C97"/>
    <w:rsid w:val="00F052A1"/>
    <w:rsid w:val="00F05687"/>
    <w:rsid w:val="00F057EA"/>
    <w:rsid w:val="00F0584E"/>
    <w:rsid w:val="00F05889"/>
    <w:rsid w:val="00F06094"/>
    <w:rsid w:val="00F0685E"/>
    <w:rsid w:val="00F06A7F"/>
    <w:rsid w:val="00F06DCD"/>
    <w:rsid w:val="00F06F5D"/>
    <w:rsid w:val="00F06FC8"/>
    <w:rsid w:val="00F07189"/>
    <w:rsid w:val="00F10270"/>
    <w:rsid w:val="00F10596"/>
    <w:rsid w:val="00F10A3B"/>
    <w:rsid w:val="00F1105C"/>
    <w:rsid w:val="00F11BBA"/>
    <w:rsid w:val="00F11F31"/>
    <w:rsid w:val="00F11F4B"/>
    <w:rsid w:val="00F11FDA"/>
    <w:rsid w:val="00F1207D"/>
    <w:rsid w:val="00F120BC"/>
    <w:rsid w:val="00F122EC"/>
    <w:rsid w:val="00F1248B"/>
    <w:rsid w:val="00F12938"/>
    <w:rsid w:val="00F12D05"/>
    <w:rsid w:val="00F12F7D"/>
    <w:rsid w:val="00F130DC"/>
    <w:rsid w:val="00F13323"/>
    <w:rsid w:val="00F13952"/>
    <w:rsid w:val="00F14107"/>
    <w:rsid w:val="00F14257"/>
    <w:rsid w:val="00F14C8F"/>
    <w:rsid w:val="00F14D00"/>
    <w:rsid w:val="00F14F6F"/>
    <w:rsid w:val="00F153D8"/>
    <w:rsid w:val="00F158C9"/>
    <w:rsid w:val="00F15B9C"/>
    <w:rsid w:val="00F164DE"/>
    <w:rsid w:val="00F16BC2"/>
    <w:rsid w:val="00F16E09"/>
    <w:rsid w:val="00F16EF3"/>
    <w:rsid w:val="00F16F20"/>
    <w:rsid w:val="00F172EA"/>
    <w:rsid w:val="00F2031C"/>
    <w:rsid w:val="00F20BC4"/>
    <w:rsid w:val="00F20CF3"/>
    <w:rsid w:val="00F21014"/>
    <w:rsid w:val="00F21142"/>
    <w:rsid w:val="00F21567"/>
    <w:rsid w:val="00F21732"/>
    <w:rsid w:val="00F218BF"/>
    <w:rsid w:val="00F21D07"/>
    <w:rsid w:val="00F2210A"/>
    <w:rsid w:val="00F22C91"/>
    <w:rsid w:val="00F22FFE"/>
    <w:rsid w:val="00F2325C"/>
    <w:rsid w:val="00F23481"/>
    <w:rsid w:val="00F234CF"/>
    <w:rsid w:val="00F238D6"/>
    <w:rsid w:val="00F23B67"/>
    <w:rsid w:val="00F23DD6"/>
    <w:rsid w:val="00F23EA5"/>
    <w:rsid w:val="00F24EE1"/>
    <w:rsid w:val="00F24F01"/>
    <w:rsid w:val="00F252E7"/>
    <w:rsid w:val="00F253E0"/>
    <w:rsid w:val="00F2545D"/>
    <w:rsid w:val="00F25471"/>
    <w:rsid w:val="00F254B4"/>
    <w:rsid w:val="00F25E82"/>
    <w:rsid w:val="00F267DD"/>
    <w:rsid w:val="00F26C69"/>
    <w:rsid w:val="00F26D07"/>
    <w:rsid w:val="00F26D7A"/>
    <w:rsid w:val="00F27270"/>
    <w:rsid w:val="00F27442"/>
    <w:rsid w:val="00F27AD8"/>
    <w:rsid w:val="00F30DBD"/>
    <w:rsid w:val="00F31072"/>
    <w:rsid w:val="00F310D4"/>
    <w:rsid w:val="00F3112F"/>
    <w:rsid w:val="00F3196E"/>
    <w:rsid w:val="00F31AEC"/>
    <w:rsid w:val="00F31C10"/>
    <w:rsid w:val="00F31D5E"/>
    <w:rsid w:val="00F32157"/>
    <w:rsid w:val="00F32683"/>
    <w:rsid w:val="00F32708"/>
    <w:rsid w:val="00F33127"/>
    <w:rsid w:val="00F337B8"/>
    <w:rsid w:val="00F33BD3"/>
    <w:rsid w:val="00F33EA3"/>
    <w:rsid w:val="00F3412F"/>
    <w:rsid w:val="00F3494A"/>
    <w:rsid w:val="00F35035"/>
    <w:rsid w:val="00F35431"/>
    <w:rsid w:val="00F35E0E"/>
    <w:rsid w:val="00F35F04"/>
    <w:rsid w:val="00F35F68"/>
    <w:rsid w:val="00F36163"/>
    <w:rsid w:val="00F36420"/>
    <w:rsid w:val="00F365A4"/>
    <w:rsid w:val="00F366C4"/>
    <w:rsid w:val="00F36CFA"/>
    <w:rsid w:val="00F3744B"/>
    <w:rsid w:val="00F374A6"/>
    <w:rsid w:val="00F374EF"/>
    <w:rsid w:val="00F4018D"/>
    <w:rsid w:val="00F40B54"/>
    <w:rsid w:val="00F41D63"/>
    <w:rsid w:val="00F42452"/>
    <w:rsid w:val="00F424B1"/>
    <w:rsid w:val="00F4282E"/>
    <w:rsid w:val="00F42B70"/>
    <w:rsid w:val="00F42B7E"/>
    <w:rsid w:val="00F42ECD"/>
    <w:rsid w:val="00F43176"/>
    <w:rsid w:val="00F4329A"/>
    <w:rsid w:val="00F445DC"/>
    <w:rsid w:val="00F454CA"/>
    <w:rsid w:val="00F45A2A"/>
    <w:rsid w:val="00F46440"/>
    <w:rsid w:val="00F46631"/>
    <w:rsid w:val="00F46686"/>
    <w:rsid w:val="00F46C39"/>
    <w:rsid w:val="00F46D06"/>
    <w:rsid w:val="00F47078"/>
    <w:rsid w:val="00F47125"/>
    <w:rsid w:val="00F477F1"/>
    <w:rsid w:val="00F47A00"/>
    <w:rsid w:val="00F50853"/>
    <w:rsid w:val="00F50921"/>
    <w:rsid w:val="00F50D6C"/>
    <w:rsid w:val="00F50F64"/>
    <w:rsid w:val="00F5116E"/>
    <w:rsid w:val="00F5162A"/>
    <w:rsid w:val="00F51AD3"/>
    <w:rsid w:val="00F51EA5"/>
    <w:rsid w:val="00F52167"/>
    <w:rsid w:val="00F52571"/>
    <w:rsid w:val="00F528CC"/>
    <w:rsid w:val="00F52D8D"/>
    <w:rsid w:val="00F53680"/>
    <w:rsid w:val="00F53785"/>
    <w:rsid w:val="00F538F8"/>
    <w:rsid w:val="00F539B8"/>
    <w:rsid w:val="00F53EF3"/>
    <w:rsid w:val="00F54226"/>
    <w:rsid w:val="00F544AE"/>
    <w:rsid w:val="00F549F5"/>
    <w:rsid w:val="00F54C1A"/>
    <w:rsid w:val="00F54D01"/>
    <w:rsid w:val="00F54F5F"/>
    <w:rsid w:val="00F55332"/>
    <w:rsid w:val="00F55404"/>
    <w:rsid w:val="00F55798"/>
    <w:rsid w:val="00F55A64"/>
    <w:rsid w:val="00F56208"/>
    <w:rsid w:val="00F56220"/>
    <w:rsid w:val="00F564D9"/>
    <w:rsid w:val="00F5674D"/>
    <w:rsid w:val="00F56752"/>
    <w:rsid w:val="00F567AD"/>
    <w:rsid w:val="00F569F5"/>
    <w:rsid w:val="00F5752E"/>
    <w:rsid w:val="00F57BB8"/>
    <w:rsid w:val="00F57BD9"/>
    <w:rsid w:val="00F60DCC"/>
    <w:rsid w:val="00F617DB"/>
    <w:rsid w:val="00F61906"/>
    <w:rsid w:val="00F61BB5"/>
    <w:rsid w:val="00F61CA2"/>
    <w:rsid w:val="00F62261"/>
    <w:rsid w:val="00F6239A"/>
    <w:rsid w:val="00F62FE6"/>
    <w:rsid w:val="00F631C8"/>
    <w:rsid w:val="00F63DA3"/>
    <w:rsid w:val="00F64622"/>
    <w:rsid w:val="00F64D61"/>
    <w:rsid w:val="00F64F71"/>
    <w:rsid w:val="00F64FA1"/>
    <w:rsid w:val="00F65250"/>
    <w:rsid w:val="00F65334"/>
    <w:rsid w:val="00F65370"/>
    <w:rsid w:val="00F65E10"/>
    <w:rsid w:val="00F667B0"/>
    <w:rsid w:val="00F667FB"/>
    <w:rsid w:val="00F66953"/>
    <w:rsid w:val="00F672EB"/>
    <w:rsid w:val="00F673F9"/>
    <w:rsid w:val="00F6750B"/>
    <w:rsid w:val="00F67BA4"/>
    <w:rsid w:val="00F67BC7"/>
    <w:rsid w:val="00F70052"/>
    <w:rsid w:val="00F70160"/>
    <w:rsid w:val="00F703F2"/>
    <w:rsid w:val="00F7052A"/>
    <w:rsid w:val="00F710F7"/>
    <w:rsid w:val="00F7187B"/>
    <w:rsid w:val="00F71958"/>
    <w:rsid w:val="00F71C78"/>
    <w:rsid w:val="00F72052"/>
    <w:rsid w:val="00F721B6"/>
    <w:rsid w:val="00F727C8"/>
    <w:rsid w:val="00F72929"/>
    <w:rsid w:val="00F72AF7"/>
    <w:rsid w:val="00F72F49"/>
    <w:rsid w:val="00F73AF6"/>
    <w:rsid w:val="00F73B62"/>
    <w:rsid w:val="00F74029"/>
    <w:rsid w:val="00F740E0"/>
    <w:rsid w:val="00F7428A"/>
    <w:rsid w:val="00F74577"/>
    <w:rsid w:val="00F7462C"/>
    <w:rsid w:val="00F74A4D"/>
    <w:rsid w:val="00F74CEC"/>
    <w:rsid w:val="00F74DD6"/>
    <w:rsid w:val="00F75550"/>
    <w:rsid w:val="00F75B70"/>
    <w:rsid w:val="00F75F18"/>
    <w:rsid w:val="00F760FC"/>
    <w:rsid w:val="00F761C8"/>
    <w:rsid w:val="00F762B9"/>
    <w:rsid w:val="00F7672E"/>
    <w:rsid w:val="00F76B49"/>
    <w:rsid w:val="00F76BD8"/>
    <w:rsid w:val="00F76F48"/>
    <w:rsid w:val="00F76F79"/>
    <w:rsid w:val="00F77670"/>
    <w:rsid w:val="00F77780"/>
    <w:rsid w:val="00F8018D"/>
    <w:rsid w:val="00F81034"/>
    <w:rsid w:val="00F816D0"/>
    <w:rsid w:val="00F818AA"/>
    <w:rsid w:val="00F81B0F"/>
    <w:rsid w:val="00F81DDE"/>
    <w:rsid w:val="00F822AB"/>
    <w:rsid w:val="00F824A0"/>
    <w:rsid w:val="00F8282D"/>
    <w:rsid w:val="00F82A2D"/>
    <w:rsid w:val="00F82A90"/>
    <w:rsid w:val="00F82B17"/>
    <w:rsid w:val="00F82CAF"/>
    <w:rsid w:val="00F82CDD"/>
    <w:rsid w:val="00F831C5"/>
    <w:rsid w:val="00F835DC"/>
    <w:rsid w:val="00F83822"/>
    <w:rsid w:val="00F838DC"/>
    <w:rsid w:val="00F8451B"/>
    <w:rsid w:val="00F8502E"/>
    <w:rsid w:val="00F85219"/>
    <w:rsid w:val="00F855B1"/>
    <w:rsid w:val="00F85CC5"/>
    <w:rsid w:val="00F85EE6"/>
    <w:rsid w:val="00F8615A"/>
    <w:rsid w:val="00F861B5"/>
    <w:rsid w:val="00F864EE"/>
    <w:rsid w:val="00F86AF7"/>
    <w:rsid w:val="00F86F3B"/>
    <w:rsid w:val="00F875C5"/>
    <w:rsid w:val="00F87CBE"/>
    <w:rsid w:val="00F9039E"/>
    <w:rsid w:val="00F907D8"/>
    <w:rsid w:val="00F9096D"/>
    <w:rsid w:val="00F90A92"/>
    <w:rsid w:val="00F910D1"/>
    <w:rsid w:val="00F910E6"/>
    <w:rsid w:val="00F91713"/>
    <w:rsid w:val="00F91FEC"/>
    <w:rsid w:val="00F92CEE"/>
    <w:rsid w:val="00F92D6E"/>
    <w:rsid w:val="00F934AE"/>
    <w:rsid w:val="00F938ED"/>
    <w:rsid w:val="00F93965"/>
    <w:rsid w:val="00F939C5"/>
    <w:rsid w:val="00F94115"/>
    <w:rsid w:val="00F94140"/>
    <w:rsid w:val="00F94554"/>
    <w:rsid w:val="00F94CD8"/>
    <w:rsid w:val="00F94D68"/>
    <w:rsid w:val="00F952CE"/>
    <w:rsid w:val="00F95B72"/>
    <w:rsid w:val="00F95F7D"/>
    <w:rsid w:val="00F968A0"/>
    <w:rsid w:val="00F9709C"/>
    <w:rsid w:val="00F97828"/>
    <w:rsid w:val="00FA062A"/>
    <w:rsid w:val="00FA067F"/>
    <w:rsid w:val="00FA0F3C"/>
    <w:rsid w:val="00FA16B9"/>
    <w:rsid w:val="00FA1BBA"/>
    <w:rsid w:val="00FA1D01"/>
    <w:rsid w:val="00FA1DE0"/>
    <w:rsid w:val="00FA2234"/>
    <w:rsid w:val="00FA29CA"/>
    <w:rsid w:val="00FA2A0A"/>
    <w:rsid w:val="00FA2A6A"/>
    <w:rsid w:val="00FA2BBD"/>
    <w:rsid w:val="00FA2C8F"/>
    <w:rsid w:val="00FA2CD8"/>
    <w:rsid w:val="00FA366D"/>
    <w:rsid w:val="00FA3C68"/>
    <w:rsid w:val="00FA3DD1"/>
    <w:rsid w:val="00FA3E81"/>
    <w:rsid w:val="00FA420D"/>
    <w:rsid w:val="00FA52FF"/>
    <w:rsid w:val="00FA5765"/>
    <w:rsid w:val="00FA576F"/>
    <w:rsid w:val="00FA5799"/>
    <w:rsid w:val="00FA58A5"/>
    <w:rsid w:val="00FA5912"/>
    <w:rsid w:val="00FA5BA2"/>
    <w:rsid w:val="00FA5EB9"/>
    <w:rsid w:val="00FA605B"/>
    <w:rsid w:val="00FA6689"/>
    <w:rsid w:val="00FA6D15"/>
    <w:rsid w:val="00FA6DC7"/>
    <w:rsid w:val="00FA71FF"/>
    <w:rsid w:val="00FA75F7"/>
    <w:rsid w:val="00FA7B07"/>
    <w:rsid w:val="00FA7DF3"/>
    <w:rsid w:val="00FB077C"/>
    <w:rsid w:val="00FB0798"/>
    <w:rsid w:val="00FB0E91"/>
    <w:rsid w:val="00FB0F5E"/>
    <w:rsid w:val="00FB10F2"/>
    <w:rsid w:val="00FB137F"/>
    <w:rsid w:val="00FB1F06"/>
    <w:rsid w:val="00FB2293"/>
    <w:rsid w:val="00FB22B4"/>
    <w:rsid w:val="00FB2670"/>
    <w:rsid w:val="00FB267C"/>
    <w:rsid w:val="00FB26C4"/>
    <w:rsid w:val="00FB29A0"/>
    <w:rsid w:val="00FB2B7A"/>
    <w:rsid w:val="00FB2F57"/>
    <w:rsid w:val="00FB2FCB"/>
    <w:rsid w:val="00FB31BB"/>
    <w:rsid w:val="00FB334C"/>
    <w:rsid w:val="00FB365E"/>
    <w:rsid w:val="00FB367C"/>
    <w:rsid w:val="00FB3D30"/>
    <w:rsid w:val="00FB3F25"/>
    <w:rsid w:val="00FB3FA6"/>
    <w:rsid w:val="00FB4ABB"/>
    <w:rsid w:val="00FB4E5E"/>
    <w:rsid w:val="00FB6357"/>
    <w:rsid w:val="00FB6E21"/>
    <w:rsid w:val="00FB6E39"/>
    <w:rsid w:val="00FB6EC7"/>
    <w:rsid w:val="00FB76DB"/>
    <w:rsid w:val="00FB7A6F"/>
    <w:rsid w:val="00FC12A6"/>
    <w:rsid w:val="00FC1390"/>
    <w:rsid w:val="00FC147D"/>
    <w:rsid w:val="00FC1890"/>
    <w:rsid w:val="00FC1BBD"/>
    <w:rsid w:val="00FC1EE9"/>
    <w:rsid w:val="00FC20FD"/>
    <w:rsid w:val="00FC280B"/>
    <w:rsid w:val="00FC2969"/>
    <w:rsid w:val="00FC2E38"/>
    <w:rsid w:val="00FC2E95"/>
    <w:rsid w:val="00FC3007"/>
    <w:rsid w:val="00FC3187"/>
    <w:rsid w:val="00FC33B6"/>
    <w:rsid w:val="00FC3825"/>
    <w:rsid w:val="00FC4010"/>
    <w:rsid w:val="00FC410F"/>
    <w:rsid w:val="00FC54E9"/>
    <w:rsid w:val="00FC58BD"/>
    <w:rsid w:val="00FC6822"/>
    <w:rsid w:val="00FC6D4E"/>
    <w:rsid w:val="00FC764F"/>
    <w:rsid w:val="00FC793E"/>
    <w:rsid w:val="00FC7C6B"/>
    <w:rsid w:val="00FC7F5F"/>
    <w:rsid w:val="00FD055F"/>
    <w:rsid w:val="00FD0636"/>
    <w:rsid w:val="00FD08D5"/>
    <w:rsid w:val="00FD09C5"/>
    <w:rsid w:val="00FD0B7F"/>
    <w:rsid w:val="00FD0DAF"/>
    <w:rsid w:val="00FD147D"/>
    <w:rsid w:val="00FD16EA"/>
    <w:rsid w:val="00FD19C1"/>
    <w:rsid w:val="00FD1AE1"/>
    <w:rsid w:val="00FD1E1A"/>
    <w:rsid w:val="00FD1EB6"/>
    <w:rsid w:val="00FD1F92"/>
    <w:rsid w:val="00FD21E4"/>
    <w:rsid w:val="00FD239E"/>
    <w:rsid w:val="00FD275A"/>
    <w:rsid w:val="00FD2961"/>
    <w:rsid w:val="00FD2AA6"/>
    <w:rsid w:val="00FD2E17"/>
    <w:rsid w:val="00FD31DC"/>
    <w:rsid w:val="00FD3541"/>
    <w:rsid w:val="00FD4013"/>
    <w:rsid w:val="00FD4730"/>
    <w:rsid w:val="00FD48F0"/>
    <w:rsid w:val="00FD4B8E"/>
    <w:rsid w:val="00FD4DB6"/>
    <w:rsid w:val="00FD4DDE"/>
    <w:rsid w:val="00FD526C"/>
    <w:rsid w:val="00FD530B"/>
    <w:rsid w:val="00FD53EC"/>
    <w:rsid w:val="00FD5FF2"/>
    <w:rsid w:val="00FD6507"/>
    <w:rsid w:val="00FD73D8"/>
    <w:rsid w:val="00FD7784"/>
    <w:rsid w:val="00FD7AAE"/>
    <w:rsid w:val="00FD7C47"/>
    <w:rsid w:val="00FE0628"/>
    <w:rsid w:val="00FE06B8"/>
    <w:rsid w:val="00FE100C"/>
    <w:rsid w:val="00FE1288"/>
    <w:rsid w:val="00FE1692"/>
    <w:rsid w:val="00FE179D"/>
    <w:rsid w:val="00FE2275"/>
    <w:rsid w:val="00FE2FFF"/>
    <w:rsid w:val="00FE366C"/>
    <w:rsid w:val="00FE3A5A"/>
    <w:rsid w:val="00FE4028"/>
    <w:rsid w:val="00FE4473"/>
    <w:rsid w:val="00FE45AE"/>
    <w:rsid w:val="00FE5499"/>
    <w:rsid w:val="00FE5640"/>
    <w:rsid w:val="00FE69F3"/>
    <w:rsid w:val="00FE6D79"/>
    <w:rsid w:val="00FE6E82"/>
    <w:rsid w:val="00FE7C22"/>
    <w:rsid w:val="00FE7DB5"/>
    <w:rsid w:val="00FF0027"/>
    <w:rsid w:val="00FF013D"/>
    <w:rsid w:val="00FF0BED"/>
    <w:rsid w:val="00FF0D1B"/>
    <w:rsid w:val="00FF1AFE"/>
    <w:rsid w:val="00FF22E0"/>
    <w:rsid w:val="00FF2857"/>
    <w:rsid w:val="00FF29A7"/>
    <w:rsid w:val="00FF2A43"/>
    <w:rsid w:val="00FF4525"/>
    <w:rsid w:val="00FF472F"/>
    <w:rsid w:val="00FF4D9F"/>
    <w:rsid w:val="00FF57D4"/>
    <w:rsid w:val="00FF5901"/>
    <w:rsid w:val="00FF5A85"/>
    <w:rsid w:val="00FF61AE"/>
    <w:rsid w:val="00FF6218"/>
    <w:rsid w:val="00FF639F"/>
    <w:rsid w:val="00FF63A9"/>
    <w:rsid w:val="00FF6422"/>
    <w:rsid w:val="00FF6D21"/>
    <w:rsid w:val="00FF6FAC"/>
    <w:rsid w:val="00FF72D0"/>
    <w:rsid w:val="00FF76A3"/>
    <w:rsid w:val="00FF7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CE07B"/>
  <w15:chartTrackingRefBased/>
  <w15:docId w15:val="{F9ABA397-6E6B-4284-8A0D-6F567B5A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845"/>
  </w:style>
  <w:style w:type="paragraph" w:styleId="Ttulo1">
    <w:name w:val="heading 1"/>
    <w:basedOn w:val="Normal"/>
    <w:next w:val="Normal"/>
    <w:link w:val="Ttulo1Car"/>
    <w:uiPriority w:val="9"/>
    <w:qFormat/>
    <w:rsid w:val="002535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2535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2535B0"/>
    <w:pPr>
      <w:keepNext/>
      <w:spacing w:before="240" w:after="60" w:line="276" w:lineRule="auto"/>
      <w:outlineLvl w:val="2"/>
    </w:pPr>
    <w:rPr>
      <w:rFonts w:ascii="Cambria" w:eastAsia="Times New Roman" w:hAnsi="Cambria" w:cs="Times New Roman"/>
      <w:b/>
      <w:bCs/>
      <w:sz w:val="26"/>
      <w:szCs w:val="26"/>
      <w:lang w:val="x-none"/>
    </w:rPr>
  </w:style>
  <w:style w:type="paragraph" w:styleId="Ttulo4">
    <w:name w:val="heading 4"/>
    <w:basedOn w:val="Normal"/>
    <w:next w:val="Normal"/>
    <w:link w:val="Ttulo4Car"/>
    <w:uiPriority w:val="9"/>
    <w:qFormat/>
    <w:rsid w:val="002535B0"/>
    <w:pPr>
      <w:spacing w:after="0" w:line="240" w:lineRule="auto"/>
      <w:outlineLvl w:val="3"/>
    </w:pPr>
    <w:rPr>
      <w:rFonts w:ascii="Arimo" w:eastAsia="Arimo" w:hAnsi="Arimo" w:cs="Arimo"/>
      <w:sz w:val="24"/>
      <w:szCs w:val="24"/>
      <w:lang w:eastAsia="es-ES"/>
    </w:rPr>
  </w:style>
  <w:style w:type="paragraph" w:styleId="Ttulo5">
    <w:name w:val="heading 5"/>
    <w:basedOn w:val="Normal"/>
    <w:next w:val="Normal"/>
    <w:link w:val="Ttulo5Car"/>
    <w:uiPriority w:val="9"/>
    <w:unhideWhenUsed/>
    <w:qFormat/>
    <w:rsid w:val="002535B0"/>
    <w:pPr>
      <w:spacing w:before="240" w:after="60" w:line="276" w:lineRule="auto"/>
      <w:outlineLvl w:val="4"/>
    </w:pPr>
    <w:rPr>
      <w:rFonts w:ascii="Calibri" w:eastAsia="Times New Roman" w:hAnsi="Calibri" w:cs="Times New Roman"/>
      <w:b/>
      <w:bCs/>
      <w:i/>
      <w:iCs/>
      <w:sz w:val="26"/>
      <w:szCs w:val="26"/>
      <w:lang w:val="x-none"/>
    </w:rPr>
  </w:style>
  <w:style w:type="paragraph" w:styleId="Ttulo6">
    <w:name w:val="heading 6"/>
    <w:basedOn w:val="Normal"/>
    <w:next w:val="Normal"/>
    <w:link w:val="Ttulo6Car"/>
    <w:uiPriority w:val="9"/>
    <w:unhideWhenUsed/>
    <w:qFormat/>
    <w:rsid w:val="0046046D"/>
    <w:pPr>
      <w:keepNext/>
      <w:keepLines/>
      <w:spacing w:before="200" w:after="0" w:line="276" w:lineRule="auto"/>
      <w:outlineLvl w:val="5"/>
    </w:pPr>
    <w:rPr>
      <w:rFonts w:ascii="Cambria" w:eastAsia="Times New Roman" w:hAnsi="Cambria" w:cs="Times New Roman"/>
      <w:i/>
      <w:iCs/>
      <w:color w:val="243F60"/>
      <w:lang w:eastAsia="x-none"/>
    </w:rPr>
  </w:style>
  <w:style w:type="paragraph" w:styleId="Ttulo7">
    <w:name w:val="heading 7"/>
    <w:basedOn w:val="Normal"/>
    <w:next w:val="Normal"/>
    <w:link w:val="Ttulo7Car"/>
    <w:uiPriority w:val="9"/>
    <w:unhideWhenUsed/>
    <w:qFormat/>
    <w:rsid w:val="0046046D"/>
    <w:pPr>
      <w:keepNext/>
      <w:keepLines/>
      <w:spacing w:before="200" w:after="0" w:line="276" w:lineRule="auto"/>
      <w:outlineLvl w:val="6"/>
    </w:pPr>
    <w:rPr>
      <w:rFonts w:ascii="Cambria" w:eastAsia="Times New Roman" w:hAnsi="Cambria" w:cs="Times New Roman"/>
      <w:i/>
      <w:iCs/>
      <w:color w:val="404040"/>
      <w:lang w:eastAsia="x-none"/>
    </w:rPr>
  </w:style>
  <w:style w:type="paragraph" w:styleId="Ttulo8">
    <w:name w:val="heading 8"/>
    <w:basedOn w:val="Normal"/>
    <w:next w:val="Normal"/>
    <w:link w:val="Ttulo8Car"/>
    <w:uiPriority w:val="9"/>
    <w:unhideWhenUsed/>
    <w:qFormat/>
    <w:rsid w:val="0046046D"/>
    <w:pPr>
      <w:spacing w:before="240" w:after="60"/>
      <w:outlineLvl w:val="7"/>
    </w:pPr>
    <w:rPr>
      <w:rFonts w:ascii="Calibri" w:eastAsia="Times New Roman" w:hAnsi="Calibri" w:cs="Times New Roman"/>
      <w:i/>
      <w:iCs/>
      <w:sz w:val="24"/>
      <w:szCs w:val="24"/>
      <w:lang w:eastAsia="es-MX"/>
    </w:rPr>
  </w:style>
  <w:style w:type="paragraph" w:styleId="Ttulo9">
    <w:name w:val="heading 9"/>
    <w:basedOn w:val="Normal"/>
    <w:next w:val="Normal"/>
    <w:link w:val="Ttulo9Car"/>
    <w:uiPriority w:val="9"/>
    <w:unhideWhenUsed/>
    <w:qFormat/>
    <w:rsid w:val="0046046D"/>
    <w:pPr>
      <w:spacing w:before="240" w:after="60"/>
      <w:outlineLvl w:val="8"/>
    </w:pPr>
    <w:rPr>
      <w:rFonts w:ascii="Cambria" w:eastAsia="Times New Roman" w:hAnsi="Cambria"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35B0"/>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2535B0"/>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2535B0"/>
    <w:rPr>
      <w:rFonts w:ascii="Cambria" w:eastAsia="Times New Roman" w:hAnsi="Cambria" w:cs="Times New Roman"/>
      <w:b/>
      <w:bCs/>
      <w:sz w:val="26"/>
      <w:szCs w:val="26"/>
      <w:lang w:val="x-none"/>
    </w:rPr>
  </w:style>
  <w:style w:type="character" w:customStyle="1" w:styleId="Ttulo4Car">
    <w:name w:val="Título 4 Car"/>
    <w:basedOn w:val="Fuentedeprrafopredeter"/>
    <w:link w:val="Ttulo4"/>
    <w:uiPriority w:val="9"/>
    <w:rsid w:val="002535B0"/>
    <w:rPr>
      <w:rFonts w:ascii="Arimo" w:eastAsia="Arimo" w:hAnsi="Arimo" w:cs="Arimo"/>
      <w:sz w:val="24"/>
      <w:szCs w:val="24"/>
      <w:lang w:eastAsia="es-ES"/>
    </w:rPr>
  </w:style>
  <w:style w:type="character" w:customStyle="1" w:styleId="Ttulo5Car">
    <w:name w:val="Título 5 Car"/>
    <w:basedOn w:val="Fuentedeprrafopredeter"/>
    <w:link w:val="Ttulo5"/>
    <w:uiPriority w:val="9"/>
    <w:rsid w:val="002535B0"/>
    <w:rPr>
      <w:rFonts w:ascii="Calibri" w:eastAsia="Times New Roman" w:hAnsi="Calibri" w:cs="Times New Roman"/>
      <w:b/>
      <w:bCs/>
      <w:i/>
      <w:iCs/>
      <w:sz w:val="26"/>
      <w:szCs w:val="26"/>
      <w:lang w:val="x-none"/>
    </w:rPr>
  </w:style>
  <w:style w:type="paragraph" w:styleId="Encabezado">
    <w:name w:val="header"/>
    <w:basedOn w:val="Normal"/>
    <w:link w:val="EncabezadoCar"/>
    <w:uiPriority w:val="99"/>
    <w:unhideWhenUsed/>
    <w:rsid w:val="007D0E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sid w:val="007D0ECB"/>
  </w:style>
  <w:style w:type="paragraph" w:styleId="Piedepgina">
    <w:name w:val="footer"/>
    <w:basedOn w:val="Normal"/>
    <w:link w:val="PiedepginaCar"/>
    <w:uiPriority w:val="99"/>
    <w:unhideWhenUsed/>
    <w:rsid w:val="007D0E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0ECB"/>
  </w:style>
  <w:style w:type="character" w:styleId="Refdecomentario">
    <w:name w:val="annotation reference"/>
    <w:basedOn w:val="Fuentedeprrafopredeter"/>
    <w:uiPriority w:val="99"/>
    <w:unhideWhenUsed/>
    <w:rsid w:val="007F5ADF"/>
    <w:rPr>
      <w:sz w:val="16"/>
      <w:szCs w:val="16"/>
    </w:rPr>
  </w:style>
  <w:style w:type="paragraph" w:styleId="Textocomentario">
    <w:name w:val="annotation text"/>
    <w:basedOn w:val="Normal"/>
    <w:link w:val="TextocomentarioCar"/>
    <w:uiPriority w:val="99"/>
    <w:unhideWhenUsed/>
    <w:rsid w:val="007F5ADF"/>
    <w:pPr>
      <w:spacing w:line="240" w:lineRule="auto"/>
    </w:pPr>
    <w:rPr>
      <w:sz w:val="20"/>
      <w:szCs w:val="20"/>
    </w:rPr>
  </w:style>
  <w:style w:type="character" w:customStyle="1" w:styleId="TextocomentarioCar">
    <w:name w:val="Texto comentario Car"/>
    <w:basedOn w:val="Fuentedeprrafopredeter"/>
    <w:link w:val="Textocomentario"/>
    <w:uiPriority w:val="99"/>
    <w:rsid w:val="007F5ADF"/>
    <w:rPr>
      <w:sz w:val="20"/>
      <w:szCs w:val="20"/>
    </w:rPr>
  </w:style>
  <w:style w:type="paragraph" w:styleId="Asuntodelcomentario">
    <w:name w:val="annotation subject"/>
    <w:basedOn w:val="Textocomentario"/>
    <w:next w:val="Textocomentario"/>
    <w:link w:val="AsuntodelcomentarioCar"/>
    <w:uiPriority w:val="99"/>
    <w:semiHidden/>
    <w:unhideWhenUsed/>
    <w:rsid w:val="007F5ADF"/>
    <w:rPr>
      <w:b/>
      <w:bCs/>
    </w:rPr>
  </w:style>
  <w:style w:type="character" w:customStyle="1" w:styleId="AsuntodelcomentarioCar">
    <w:name w:val="Asunto del comentario Car"/>
    <w:basedOn w:val="TextocomentarioCar"/>
    <w:link w:val="Asuntodelcomentario"/>
    <w:uiPriority w:val="99"/>
    <w:semiHidden/>
    <w:rsid w:val="007F5ADF"/>
    <w:rPr>
      <w:b/>
      <w:bCs/>
      <w:sz w:val="20"/>
      <w:szCs w:val="20"/>
    </w:rPr>
  </w:style>
  <w:style w:type="character" w:styleId="Hipervnculo">
    <w:name w:val="Hyperlink"/>
    <w:basedOn w:val="Fuentedeprrafopredeter"/>
    <w:uiPriority w:val="99"/>
    <w:unhideWhenUsed/>
    <w:rsid w:val="003B4A0C"/>
    <w:rPr>
      <w:color w:val="0563C1" w:themeColor="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3B4A0C"/>
    <w:pPr>
      <w:spacing w:after="0" w:line="240" w:lineRule="auto"/>
    </w:pPr>
    <w:rPr>
      <w:sz w:val="20"/>
      <w:szCs w:val="20"/>
      <w:lang w:val="es-ES_tradnl"/>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3B4A0C"/>
    <w:rPr>
      <w:sz w:val="20"/>
      <w:szCs w:val="20"/>
      <w:lang w:val="es-ES_tradnl"/>
    </w:rPr>
  </w:style>
  <w:style w:type="paragraph" w:styleId="Textoindependiente3">
    <w:name w:val="Body Text 3"/>
    <w:basedOn w:val="Normal"/>
    <w:link w:val="Textoindependiente3Car"/>
    <w:uiPriority w:val="99"/>
    <w:unhideWhenUsed/>
    <w:rsid w:val="003B4A0C"/>
    <w:pPr>
      <w:spacing w:after="120" w:line="276" w:lineRule="auto"/>
    </w:pPr>
    <w:rPr>
      <w:rFonts w:ascii="Calibri" w:eastAsia="Calibri" w:hAnsi="Calibri" w:cs="Times New Roman"/>
      <w:sz w:val="16"/>
      <w:szCs w:val="16"/>
      <w:lang w:val="es-ES_tradnl"/>
    </w:rPr>
  </w:style>
  <w:style w:type="character" w:customStyle="1" w:styleId="Textoindependiente3Car">
    <w:name w:val="Texto independiente 3 Car"/>
    <w:basedOn w:val="Fuentedeprrafopredeter"/>
    <w:link w:val="Textoindependiente3"/>
    <w:uiPriority w:val="99"/>
    <w:rsid w:val="003B4A0C"/>
    <w:rPr>
      <w:rFonts w:ascii="Calibri" w:eastAsia="Calibri" w:hAnsi="Calibri" w:cs="Times New Roman"/>
      <w:sz w:val="16"/>
      <w:szCs w:val="16"/>
      <w:lang w:val="es-ES_tradnl"/>
    </w:rPr>
  </w:style>
  <w:style w:type="character" w:styleId="Refdenotaalpie">
    <w:name w:val="footnote reference"/>
    <w:aliases w:val="Texto de nota al pie,Footnotes refss,Appel note de bas de page,Footnote number,referencia nota al pie,BVI fnr,f,4_G,16 Point,Superscript 6 Point,Texto nota al pie,Ref. de nota al pie 2,Footnote Reference Char3,ftref,Stinking Styles6"/>
    <w:basedOn w:val="Fuentedeprrafopredeter"/>
    <w:uiPriority w:val="99"/>
    <w:unhideWhenUsed/>
    <w:qFormat/>
    <w:rsid w:val="003B4A0C"/>
    <w:rPr>
      <w:vertAlign w:val="superscript"/>
    </w:rPr>
  </w:style>
  <w:style w:type="character" w:styleId="nfasis">
    <w:name w:val="Emphasis"/>
    <w:basedOn w:val="Fuentedeprrafopredeter"/>
    <w:uiPriority w:val="20"/>
    <w:qFormat/>
    <w:rsid w:val="003B4A0C"/>
    <w:rPr>
      <w:i/>
      <w:iCs/>
    </w:rPr>
  </w:style>
  <w:style w:type="paragraph" w:styleId="Prrafodelista">
    <w:name w:val="List Paragraph"/>
    <w:aliases w:val="Cita texto,Footnote,Párrafo de lista1,List Paragraph1,Colorful List - Accent 11,Cuadrícula clara - Énfasis 31,TEXTO GENERAL SENTENCIAS,lp1,Figura 1"/>
    <w:basedOn w:val="Normal"/>
    <w:link w:val="PrrafodelistaCar"/>
    <w:uiPriority w:val="34"/>
    <w:qFormat/>
    <w:rsid w:val="003B4A0C"/>
    <w:pPr>
      <w:spacing w:after="200" w:line="276" w:lineRule="auto"/>
      <w:ind w:left="720"/>
      <w:contextualSpacing/>
    </w:pPr>
    <w:rPr>
      <w:lang w:val="es-ES_tradnl"/>
    </w:rPr>
  </w:style>
  <w:style w:type="character" w:customStyle="1" w:styleId="PrrafodelistaCar">
    <w:name w:val="Párrafo de lista Car"/>
    <w:aliases w:val="Cita texto Car,Footnote Car,Párrafo de lista1 Car,List Paragraph1 Car,Colorful List - Accent 11 Car,Cuadrícula clara - Énfasis 31 Car,TEXTO GENERAL SENTENCIAS Car,lp1 Car,Figura 1 Car"/>
    <w:link w:val="Prrafodelista"/>
    <w:uiPriority w:val="34"/>
    <w:locked/>
    <w:rsid w:val="002535B0"/>
    <w:rPr>
      <w:lang w:val="es-ES_tradnl"/>
    </w:rPr>
  </w:style>
  <w:style w:type="paragraph" w:styleId="Textoindependiente">
    <w:name w:val="Body Text"/>
    <w:basedOn w:val="Normal"/>
    <w:link w:val="TextoindependienteCar"/>
    <w:uiPriority w:val="99"/>
    <w:unhideWhenUsed/>
    <w:rsid w:val="00287161"/>
    <w:pPr>
      <w:spacing w:after="120"/>
    </w:pPr>
  </w:style>
  <w:style w:type="character" w:customStyle="1" w:styleId="TextoindependienteCar">
    <w:name w:val="Texto independiente Car"/>
    <w:basedOn w:val="Fuentedeprrafopredeter"/>
    <w:link w:val="Textoindependiente"/>
    <w:uiPriority w:val="99"/>
    <w:rsid w:val="00287161"/>
  </w:style>
  <w:style w:type="character" w:styleId="Textoennegrita">
    <w:name w:val="Strong"/>
    <w:uiPriority w:val="22"/>
    <w:qFormat/>
    <w:rsid w:val="00287161"/>
    <w:rPr>
      <w:b/>
      <w:bCs/>
    </w:rPr>
  </w:style>
  <w:style w:type="paragraph" w:styleId="Sinespaciado">
    <w:name w:val="No Spacing"/>
    <w:link w:val="SinespaciadoCar"/>
    <w:uiPriority w:val="1"/>
    <w:qFormat/>
    <w:rsid w:val="00287161"/>
    <w:pPr>
      <w:spacing w:after="0" w:line="240" w:lineRule="auto"/>
    </w:pPr>
  </w:style>
  <w:style w:type="character" w:customStyle="1" w:styleId="Caracteresdenotaalpie">
    <w:name w:val="Caracteres de nota al pie"/>
    <w:qFormat/>
    <w:rsid w:val="00090051"/>
  </w:style>
  <w:style w:type="character" w:customStyle="1" w:styleId="Ancladenotaalpie">
    <w:name w:val="Ancla de nota al pie"/>
    <w:rsid w:val="00090051"/>
    <w:rPr>
      <w:vertAlign w:val="superscript"/>
    </w:rPr>
  </w:style>
  <w:style w:type="paragraph" w:customStyle="1" w:styleId="Textonotapie1">
    <w:name w:val="Texto nota pie1"/>
    <w:basedOn w:val="Normal"/>
    <w:rsid w:val="00090051"/>
    <w:pPr>
      <w:suppressLineNumbers/>
      <w:spacing w:after="0" w:line="240" w:lineRule="auto"/>
      <w:ind w:left="339" w:hanging="339"/>
    </w:pPr>
    <w:rPr>
      <w:rFonts w:ascii="Liberation Serif" w:eastAsia="Noto Sans CJK SC" w:hAnsi="Liberation Serif" w:cs="Lohit Devanagari"/>
      <w:kern w:val="2"/>
      <w:sz w:val="20"/>
      <w:szCs w:val="20"/>
      <w:lang w:eastAsia="zh-CN" w:bidi="hi-IN"/>
    </w:rPr>
  </w:style>
  <w:style w:type="paragraph" w:styleId="Textodebloque">
    <w:name w:val="Block Text"/>
    <w:aliases w:val="Texto de bloque Car Car Car,Texto de bloque Car Car Car Car Car Car,Texto de bloque Car Car Car Car Car Car Car Car Car,Texto de bloque Car Car Car Car Car Car Car Car Car Car Car Car Car"/>
    <w:basedOn w:val="Normal"/>
    <w:link w:val="TextodebloqueCar"/>
    <w:unhideWhenUsed/>
    <w:rsid w:val="00A467DB"/>
    <w:pPr>
      <w:spacing w:after="240" w:line="240" w:lineRule="auto"/>
      <w:ind w:left="284" w:right="284"/>
      <w:jc w:val="both"/>
    </w:pPr>
    <w:rPr>
      <w:rFonts w:ascii="Calisto MT" w:eastAsia="Times New Roman" w:hAnsi="Calisto MT" w:cs="Times New Roman"/>
      <w:b/>
      <w:sz w:val="28"/>
      <w:szCs w:val="20"/>
      <w:lang w:val="es-ES" w:eastAsia="es-ES"/>
    </w:rPr>
  </w:style>
  <w:style w:type="character" w:customStyle="1" w:styleId="TextodebloqueCar">
    <w:name w:val="Texto de bloque Car"/>
    <w:aliases w:val="Texto de bloque Car Car Car Car,Texto de bloque Car Car Car Car Car Car Car,Texto de bloque Car Car Car Car Car Car Car Car Car Car,Texto de bloque Car Car Car Car Car Car Car Car Car Car Car Car Car Car"/>
    <w:link w:val="Textodebloque"/>
    <w:rsid w:val="002535B0"/>
    <w:rPr>
      <w:rFonts w:ascii="Calisto MT" w:eastAsia="Times New Roman" w:hAnsi="Calisto MT" w:cs="Times New Roman"/>
      <w:b/>
      <w:sz w:val="28"/>
      <w:szCs w:val="20"/>
      <w:lang w:val="es-ES" w:eastAsia="es-ES"/>
    </w:rPr>
  </w:style>
  <w:style w:type="table" w:styleId="Tablaconcuadrcula">
    <w:name w:val="Table Grid"/>
    <w:basedOn w:val="Tablanormal"/>
    <w:uiPriority w:val="59"/>
    <w:rsid w:val="00A467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qFormat/>
    <w:rsid w:val="002535B0"/>
    <w:pPr>
      <w:spacing w:before="100" w:beforeAutospacing="1" w:after="100" w:afterAutospacing="1" w:line="240" w:lineRule="auto"/>
    </w:pPr>
    <w:rPr>
      <w:rFonts w:ascii="Times New Roman" w:eastAsia="Times New Roman" w:hAnsi="Times New Roman" w:cs="Times New Roman"/>
      <w:color w:val="000000"/>
      <w:sz w:val="24"/>
      <w:szCs w:val="24"/>
      <w:lang w:val="es-ES_tradnl" w:eastAsia="es-ES"/>
    </w:rPr>
  </w:style>
  <w:style w:type="character" w:customStyle="1" w:styleId="NormalWebCar">
    <w:name w:val="Normal (Web) Car"/>
    <w:link w:val="NormalWeb"/>
    <w:uiPriority w:val="99"/>
    <w:locked/>
    <w:rsid w:val="002535B0"/>
    <w:rPr>
      <w:rFonts w:ascii="Times New Roman" w:eastAsia="Times New Roman" w:hAnsi="Times New Roman" w:cs="Times New Roman"/>
      <w:color w:val="000000"/>
      <w:sz w:val="24"/>
      <w:szCs w:val="24"/>
      <w:lang w:val="es-ES_tradnl" w:eastAsia="es-ES"/>
    </w:rPr>
  </w:style>
  <w:style w:type="character" w:customStyle="1" w:styleId="EnlacedeInternet">
    <w:name w:val="Enlace de Internet"/>
    <w:rsid w:val="002535B0"/>
    <w:rPr>
      <w:color w:val="000080"/>
      <w:u w:val="single"/>
    </w:rPr>
  </w:style>
  <w:style w:type="character" w:customStyle="1" w:styleId="InternetLink">
    <w:name w:val="Internet Link"/>
    <w:basedOn w:val="Fuentedeprrafopredeter"/>
    <w:qFormat/>
    <w:rsid w:val="002535B0"/>
    <w:rPr>
      <w:color w:val="0000FF"/>
      <w:u w:val="single"/>
    </w:rPr>
  </w:style>
  <w:style w:type="character" w:customStyle="1" w:styleId="Muydestacado">
    <w:name w:val="Muy destacado"/>
    <w:qFormat/>
    <w:rsid w:val="002535B0"/>
    <w:rPr>
      <w:b/>
      <w:bCs/>
    </w:rPr>
  </w:style>
  <w:style w:type="paragraph" w:customStyle="1" w:styleId="Textonotapie2">
    <w:name w:val="Texto nota pie2"/>
    <w:basedOn w:val="Normal"/>
    <w:rsid w:val="002535B0"/>
    <w:pPr>
      <w:suppressLineNumbers/>
      <w:spacing w:after="0" w:line="240" w:lineRule="auto"/>
      <w:ind w:left="339" w:hanging="339"/>
    </w:pPr>
    <w:rPr>
      <w:rFonts w:ascii="Liberation Serif" w:eastAsia="Noto Sans CJK SC" w:hAnsi="Liberation Serif" w:cs="Lohit Devanagari"/>
      <w:kern w:val="2"/>
      <w:sz w:val="20"/>
      <w:szCs w:val="20"/>
      <w:lang w:eastAsia="zh-CN" w:bidi="hi-IN"/>
    </w:rPr>
  </w:style>
  <w:style w:type="character" w:customStyle="1" w:styleId="Mencinsinresolver1">
    <w:name w:val="Mención sin resolver1"/>
    <w:basedOn w:val="Fuentedeprrafopredeter"/>
    <w:uiPriority w:val="99"/>
    <w:semiHidden/>
    <w:unhideWhenUsed/>
    <w:rsid w:val="002535B0"/>
    <w:rPr>
      <w:color w:val="605E5C"/>
      <w:shd w:val="clear" w:color="auto" w:fill="E1DFDD"/>
    </w:rPr>
  </w:style>
  <w:style w:type="paragraph" w:customStyle="1" w:styleId="Texto">
    <w:name w:val="Texto"/>
    <w:aliases w:val="independiente,independiente Car Car Car"/>
    <w:basedOn w:val="Normal"/>
    <w:link w:val="TextoCar"/>
    <w:qFormat/>
    <w:rsid w:val="002535B0"/>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rsid w:val="002535B0"/>
    <w:rPr>
      <w:rFonts w:ascii="Arial" w:eastAsia="Times New Roman" w:hAnsi="Arial" w:cs="Arial"/>
      <w:sz w:val="18"/>
      <w:szCs w:val="20"/>
      <w:lang w:val="es-ES" w:eastAsia="es-ES"/>
    </w:rPr>
  </w:style>
  <w:style w:type="paragraph" w:customStyle="1" w:styleId="author">
    <w:name w:val="author"/>
    <w:basedOn w:val="Normal"/>
    <w:rsid w:val="002535B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uthor-name">
    <w:name w:val="author-name"/>
    <w:basedOn w:val="Fuentedeprrafopredeter"/>
    <w:rsid w:val="002535B0"/>
  </w:style>
  <w:style w:type="paragraph" w:styleId="Textodeglobo">
    <w:name w:val="Balloon Text"/>
    <w:basedOn w:val="Normal"/>
    <w:link w:val="TextodegloboCar"/>
    <w:uiPriority w:val="99"/>
    <w:unhideWhenUsed/>
    <w:rsid w:val="00253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2535B0"/>
    <w:rPr>
      <w:rFonts w:ascii="Segoe UI" w:hAnsi="Segoe UI" w:cs="Segoe UI"/>
      <w:sz w:val="18"/>
      <w:szCs w:val="18"/>
    </w:rPr>
  </w:style>
  <w:style w:type="character" w:customStyle="1" w:styleId="negritas">
    <w:name w:val="negritas"/>
    <w:basedOn w:val="Fuentedeprrafopredeter"/>
    <w:rsid w:val="002535B0"/>
  </w:style>
  <w:style w:type="paragraph" w:customStyle="1" w:styleId="Sangra2detindependiente1">
    <w:name w:val="Sangría 2 de t. independiente1"/>
    <w:basedOn w:val="Normal"/>
    <w:rsid w:val="002535B0"/>
    <w:pPr>
      <w:overflowPunct w:val="0"/>
      <w:autoSpaceDE w:val="0"/>
      <w:autoSpaceDN w:val="0"/>
      <w:adjustRightInd w:val="0"/>
      <w:spacing w:after="0" w:line="240" w:lineRule="auto"/>
      <w:ind w:left="1134"/>
      <w:jc w:val="both"/>
    </w:pPr>
    <w:rPr>
      <w:rFonts w:ascii="Arial" w:eastAsia="Times New Roman" w:hAnsi="Arial" w:cs="Times New Roman"/>
      <w:sz w:val="24"/>
      <w:szCs w:val="20"/>
      <w:lang w:val="es-ES_tradnl" w:eastAsia="es-ES"/>
    </w:rPr>
  </w:style>
  <w:style w:type="character" w:customStyle="1" w:styleId="markedcontent">
    <w:name w:val="markedcontent"/>
    <w:rsid w:val="002535B0"/>
  </w:style>
  <w:style w:type="paragraph" w:customStyle="1" w:styleId="Estilo">
    <w:name w:val="Estilo"/>
    <w:basedOn w:val="Sinespaciado"/>
    <w:link w:val="EstiloCar"/>
    <w:qFormat/>
    <w:rsid w:val="002535B0"/>
    <w:pPr>
      <w:jc w:val="both"/>
    </w:pPr>
    <w:rPr>
      <w:rFonts w:ascii="Arial" w:eastAsia="Calibri" w:hAnsi="Arial" w:cs="Times New Roman"/>
      <w:sz w:val="24"/>
    </w:rPr>
  </w:style>
  <w:style w:type="character" w:customStyle="1" w:styleId="EstiloCar">
    <w:name w:val="Estilo Car"/>
    <w:link w:val="Estilo"/>
    <w:rsid w:val="002535B0"/>
    <w:rPr>
      <w:rFonts w:ascii="Arial" w:eastAsia="Calibri" w:hAnsi="Arial" w:cs="Times New Roman"/>
      <w:sz w:val="24"/>
    </w:rPr>
  </w:style>
  <w:style w:type="paragraph" w:customStyle="1" w:styleId="corte4fondo">
    <w:name w:val="corte4 fondo"/>
    <w:basedOn w:val="Normal"/>
    <w:link w:val="corte4fondoCar1"/>
    <w:qFormat/>
    <w:rsid w:val="002535B0"/>
    <w:pPr>
      <w:spacing w:after="0" w:line="360" w:lineRule="auto"/>
      <w:ind w:firstLine="709"/>
      <w:jc w:val="both"/>
    </w:pPr>
    <w:rPr>
      <w:rFonts w:ascii="Arial" w:eastAsia="Times New Roman" w:hAnsi="Arial" w:cs="Times New Roman"/>
      <w:sz w:val="30"/>
      <w:szCs w:val="20"/>
      <w:lang w:val="es-ES_tradnl" w:eastAsia="es-MX"/>
    </w:rPr>
  </w:style>
  <w:style w:type="character" w:customStyle="1" w:styleId="corte4fondoCar1">
    <w:name w:val="corte4 fondo Car1"/>
    <w:link w:val="corte4fondo"/>
    <w:rsid w:val="002535B0"/>
    <w:rPr>
      <w:rFonts w:ascii="Arial" w:eastAsia="Times New Roman" w:hAnsi="Arial" w:cs="Times New Roman"/>
      <w:sz w:val="30"/>
      <w:szCs w:val="20"/>
      <w:lang w:val="es-ES_tradnl" w:eastAsia="es-MX"/>
    </w:rPr>
  </w:style>
  <w:style w:type="paragraph" w:customStyle="1" w:styleId="Fraccin">
    <w:name w:val="Fracción"/>
    <w:basedOn w:val="Normal"/>
    <w:rsid w:val="002535B0"/>
    <w:pPr>
      <w:overflowPunct w:val="0"/>
      <w:autoSpaceDE w:val="0"/>
      <w:autoSpaceDN w:val="0"/>
      <w:adjustRightInd w:val="0"/>
      <w:spacing w:before="120" w:after="0" w:line="240" w:lineRule="auto"/>
      <w:ind w:left="1135" w:hanging="851"/>
      <w:jc w:val="both"/>
      <w:textAlignment w:val="baseline"/>
    </w:pPr>
    <w:rPr>
      <w:rFonts w:ascii="Arial" w:eastAsia="Times New Roman" w:hAnsi="Arial" w:cs="Times New Roman"/>
      <w:color w:val="000000"/>
      <w:sz w:val="16"/>
      <w:szCs w:val="20"/>
      <w:lang w:val="es-ES_tradnl" w:eastAsia="es-ES"/>
    </w:rPr>
  </w:style>
  <w:style w:type="paragraph" w:customStyle="1" w:styleId="Cuadrculamedia21">
    <w:name w:val="Cuadrícula media 21"/>
    <w:uiPriority w:val="1"/>
    <w:qFormat/>
    <w:rsid w:val="002535B0"/>
    <w:pPr>
      <w:spacing w:after="0" w:line="240" w:lineRule="auto"/>
    </w:pPr>
    <w:rPr>
      <w:rFonts w:ascii="Calibri" w:eastAsia="Calibri" w:hAnsi="Calibri" w:cs="Times New Roman"/>
    </w:rPr>
  </w:style>
  <w:style w:type="paragraph" w:customStyle="1" w:styleId="Default">
    <w:name w:val="Default"/>
    <w:rsid w:val="002535B0"/>
    <w:pPr>
      <w:autoSpaceDE w:val="0"/>
      <w:autoSpaceDN w:val="0"/>
      <w:adjustRightInd w:val="0"/>
      <w:spacing w:after="0" w:line="240" w:lineRule="auto"/>
    </w:pPr>
    <w:rPr>
      <w:rFonts w:ascii="Arial" w:eastAsia="Calibri" w:hAnsi="Arial" w:cs="Arial"/>
      <w:color w:val="000000"/>
      <w:sz w:val="24"/>
      <w:szCs w:val="24"/>
    </w:rPr>
  </w:style>
  <w:style w:type="paragraph" w:customStyle="1" w:styleId="Sinespaciado1">
    <w:name w:val="Sin espaciado1"/>
    <w:uiPriority w:val="1"/>
    <w:qFormat/>
    <w:rsid w:val="002535B0"/>
    <w:pPr>
      <w:spacing w:after="0" w:line="240" w:lineRule="auto"/>
    </w:pPr>
    <w:rPr>
      <w:rFonts w:ascii="Calibri" w:eastAsia="Times New Roman" w:hAnsi="Calibri" w:cs="Times New Roman"/>
    </w:rPr>
  </w:style>
  <w:style w:type="paragraph" w:customStyle="1" w:styleId="Sinespaciado2">
    <w:name w:val="Sin espaciado2"/>
    <w:rsid w:val="002535B0"/>
    <w:pPr>
      <w:spacing w:after="0" w:line="240" w:lineRule="auto"/>
    </w:pPr>
    <w:rPr>
      <w:rFonts w:ascii="Calibri" w:eastAsia="Times New Roman" w:hAnsi="Calibri" w:cs="Times New Roman"/>
    </w:rPr>
  </w:style>
  <w:style w:type="character" w:styleId="Nmerodepgina">
    <w:name w:val="page number"/>
    <w:uiPriority w:val="99"/>
    <w:rsid w:val="002535B0"/>
    <w:rPr>
      <w:rFonts w:cs="Times New Roman"/>
    </w:rPr>
  </w:style>
  <w:style w:type="character" w:customStyle="1" w:styleId="CarCar2">
    <w:name w:val="Car Car2"/>
    <w:locked/>
    <w:rsid w:val="002535B0"/>
    <w:rPr>
      <w:rFonts w:eastAsia="Calibri"/>
      <w:sz w:val="24"/>
      <w:szCs w:val="24"/>
      <w:lang w:val="es-ES" w:eastAsia="es-ES" w:bidi="ar-SA"/>
    </w:rPr>
  </w:style>
  <w:style w:type="character" w:customStyle="1" w:styleId="CarCar1">
    <w:name w:val="Car Car1"/>
    <w:locked/>
    <w:rsid w:val="002535B0"/>
    <w:rPr>
      <w:rFonts w:eastAsia="Calibri"/>
      <w:sz w:val="24"/>
      <w:szCs w:val="24"/>
      <w:lang w:val="es-ES" w:eastAsia="es-ES" w:bidi="ar-SA"/>
    </w:rPr>
  </w:style>
  <w:style w:type="character" w:customStyle="1" w:styleId="CarCar">
    <w:name w:val="Car Car"/>
    <w:locked/>
    <w:rsid w:val="002535B0"/>
    <w:rPr>
      <w:rFonts w:ascii="Tahoma" w:hAnsi="Tahoma" w:cs="Tahoma"/>
      <w:sz w:val="16"/>
      <w:szCs w:val="16"/>
      <w:lang w:val="es-MX" w:eastAsia="en-US" w:bidi="ar-SA"/>
    </w:rPr>
  </w:style>
  <w:style w:type="paragraph" w:styleId="Textoindependiente2">
    <w:name w:val="Body Text 2"/>
    <w:basedOn w:val="Normal"/>
    <w:link w:val="Textoindependiente2Car"/>
    <w:rsid w:val="002535B0"/>
    <w:pPr>
      <w:spacing w:after="0" w:line="240" w:lineRule="auto"/>
      <w:jc w:val="both"/>
    </w:pPr>
    <w:rPr>
      <w:rFonts w:ascii="Tahoma" w:eastAsia="Times New Roman" w:hAnsi="Tahoma" w:cs="Times New Roman"/>
      <w:sz w:val="28"/>
      <w:szCs w:val="20"/>
      <w:lang w:val="x-none" w:eastAsia="es-ES"/>
    </w:rPr>
  </w:style>
  <w:style w:type="character" w:customStyle="1" w:styleId="Textoindependiente2Car">
    <w:name w:val="Texto independiente 2 Car"/>
    <w:basedOn w:val="Fuentedeprrafopredeter"/>
    <w:link w:val="Textoindependiente2"/>
    <w:rsid w:val="002535B0"/>
    <w:rPr>
      <w:rFonts w:ascii="Tahoma" w:eastAsia="Times New Roman" w:hAnsi="Tahoma" w:cs="Times New Roman"/>
      <w:sz w:val="28"/>
      <w:szCs w:val="20"/>
      <w:lang w:val="x-none" w:eastAsia="es-ES"/>
    </w:rPr>
  </w:style>
  <w:style w:type="paragraph" w:styleId="Sangra2detindependiente">
    <w:name w:val="Body Text Indent 2"/>
    <w:basedOn w:val="Normal"/>
    <w:link w:val="Sangra2detindependienteCar"/>
    <w:unhideWhenUsed/>
    <w:rsid w:val="002535B0"/>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2535B0"/>
    <w:rPr>
      <w:rFonts w:ascii="Times New Roman" w:eastAsia="Times New Roman" w:hAnsi="Times New Roman" w:cs="Times New Roman"/>
      <w:sz w:val="24"/>
      <w:szCs w:val="24"/>
      <w:lang w:val="es-ES" w:eastAsia="es-ES"/>
    </w:rPr>
  </w:style>
  <w:style w:type="paragraph" w:styleId="Puesto">
    <w:name w:val="Title"/>
    <w:basedOn w:val="Normal"/>
    <w:link w:val="PuestoCar"/>
    <w:uiPriority w:val="10"/>
    <w:qFormat/>
    <w:rsid w:val="002535B0"/>
    <w:pPr>
      <w:spacing w:after="0" w:line="480" w:lineRule="auto"/>
      <w:jc w:val="center"/>
    </w:pPr>
    <w:rPr>
      <w:rFonts w:ascii="Bookman Old Style" w:eastAsia="Times New Roman" w:hAnsi="Bookman Old Style" w:cs="Times New Roman"/>
      <w:b/>
      <w:i/>
      <w:sz w:val="28"/>
      <w:szCs w:val="20"/>
      <w:lang w:val="x-none" w:eastAsia="es-ES"/>
    </w:rPr>
  </w:style>
  <w:style w:type="character" w:customStyle="1" w:styleId="PuestoCar">
    <w:name w:val="Puesto Car"/>
    <w:basedOn w:val="Fuentedeprrafopredeter"/>
    <w:link w:val="Puesto"/>
    <w:uiPriority w:val="10"/>
    <w:rsid w:val="002535B0"/>
    <w:rPr>
      <w:rFonts w:ascii="Bookman Old Style" w:eastAsia="Times New Roman" w:hAnsi="Bookman Old Style" w:cs="Times New Roman"/>
      <w:b/>
      <w:i/>
      <w:sz w:val="28"/>
      <w:szCs w:val="20"/>
      <w:lang w:val="x-none" w:eastAsia="es-ES"/>
    </w:rPr>
  </w:style>
  <w:style w:type="paragraph" w:customStyle="1" w:styleId="Normal0">
    <w:name w:val="[Normal]"/>
    <w:rsid w:val="002535B0"/>
    <w:pPr>
      <w:autoSpaceDE w:val="0"/>
      <w:autoSpaceDN w:val="0"/>
      <w:adjustRightInd w:val="0"/>
      <w:spacing w:after="0" w:line="240" w:lineRule="auto"/>
    </w:pPr>
    <w:rPr>
      <w:rFonts w:ascii="Arial" w:eastAsia="Times New Roman" w:hAnsi="Arial" w:cs="Arial"/>
      <w:sz w:val="24"/>
      <w:szCs w:val="24"/>
      <w:lang w:val="es-ES" w:eastAsia="es-ES"/>
    </w:rPr>
  </w:style>
  <w:style w:type="paragraph" w:styleId="Sangradetextonormal">
    <w:name w:val="Body Text Indent"/>
    <w:basedOn w:val="Normal"/>
    <w:link w:val="SangradetextonormalCar"/>
    <w:rsid w:val="002535B0"/>
    <w:pPr>
      <w:spacing w:after="120" w:line="276" w:lineRule="auto"/>
      <w:ind w:left="283"/>
    </w:pPr>
    <w:rPr>
      <w:rFonts w:ascii="Calibri" w:eastAsia="Times New Roman" w:hAnsi="Calibri" w:cs="Times New Roman"/>
      <w:lang w:val="x-none"/>
    </w:rPr>
  </w:style>
  <w:style w:type="character" w:customStyle="1" w:styleId="SangradetextonormalCar">
    <w:name w:val="Sangría de texto normal Car"/>
    <w:basedOn w:val="Fuentedeprrafopredeter"/>
    <w:link w:val="Sangradetextonormal"/>
    <w:rsid w:val="002535B0"/>
    <w:rPr>
      <w:rFonts w:ascii="Calibri" w:eastAsia="Times New Roman" w:hAnsi="Calibri" w:cs="Times New Roman"/>
      <w:lang w:val="x-none"/>
    </w:rPr>
  </w:style>
  <w:style w:type="paragraph" w:customStyle="1" w:styleId="CarCarCar">
    <w:name w:val="Car Car Car"/>
    <w:basedOn w:val="Normal"/>
    <w:rsid w:val="002535B0"/>
    <w:pPr>
      <w:spacing w:line="240" w:lineRule="exact"/>
      <w:jc w:val="right"/>
    </w:pPr>
    <w:rPr>
      <w:rFonts w:ascii="Verdana" w:eastAsia="Times New Roman" w:hAnsi="Verdana" w:cs="Arial"/>
      <w:sz w:val="20"/>
      <w:szCs w:val="21"/>
    </w:rPr>
  </w:style>
  <w:style w:type="paragraph" w:customStyle="1" w:styleId="1Car">
    <w:name w:val="1 Car"/>
    <w:basedOn w:val="Normal"/>
    <w:rsid w:val="002535B0"/>
    <w:pPr>
      <w:spacing w:line="240" w:lineRule="exact"/>
      <w:jc w:val="right"/>
    </w:pPr>
    <w:rPr>
      <w:rFonts w:ascii="Verdana" w:eastAsia="Times New Roman" w:hAnsi="Verdana" w:cs="Verdana"/>
      <w:sz w:val="20"/>
      <w:szCs w:val="20"/>
    </w:rPr>
  </w:style>
  <w:style w:type="paragraph" w:customStyle="1" w:styleId="CarCar2CarCarCarCarCarCarCar">
    <w:name w:val="Car Car2 Car Car Car Car Car Car Car"/>
    <w:basedOn w:val="Normal"/>
    <w:rsid w:val="002535B0"/>
    <w:pPr>
      <w:spacing w:line="240" w:lineRule="exact"/>
      <w:jc w:val="right"/>
    </w:pPr>
    <w:rPr>
      <w:rFonts w:ascii="Verdana" w:eastAsia="Times New Roman" w:hAnsi="Verdana" w:cs="Arial"/>
      <w:sz w:val="20"/>
      <w:szCs w:val="21"/>
    </w:rPr>
  </w:style>
  <w:style w:type="character" w:styleId="Hipervnculovisitado">
    <w:name w:val="FollowedHyperlink"/>
    <w:uiPriority w:val="99"/>
    <w:unhideWhenUsed/>
    <w:rsid w:val="002535B0"/>
    <w:rPr>
      <w:color w:val="800080"/>
      <w:u w:val="single"/>
    </w:rPr>
  </w:style>
  <w:style w:type="paragraph" w:customStyle="1" w:styleId="xl63">
    <w:name w:val="xl63"/>
    <w:basedOn w:val="Normal"/>
    <w:rsid w:val="002535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es-MX"/>
    </w:rPr>
  </w:style>
  <w:style w:type="paragraph" w:customStyle="1" w:styleId="xl64">
    <w:name w:val="xl64"/>
    <w:basedOn w:val="Normal"/>
    <w:rsid w:val="002535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65">
    <w:name w:val="xl65"/>
    <w:basedOn w:val="Normal"/>
    <w:rsid w:val="002535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s-MX"/>
    </w:rPr>
  </w:style>
  <w:style w:type="paragraph" w:customStyle="1" w:styleId="xl66">
    <w:name w:val="xl66"/>
    <w:basedOn w:val="Normal"/>
    <w:rsid w:val="002535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67">
    <w:name w:val="xl67"/>
    <w:basedOn w:val="Normal"/>
    <w:rsid w:val="002535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es-MX"/>
    </w:rPr>
  </w:style>
  <w:style w:type="paragraph" w:customStyle="1" w:styleId="xl68">
    <w:name w:val="xl68"/>
    <w:basedOn w:val="Normal"/>
    <w:rsid w:val="002535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es-MX"/>
    </w:rPr>
  </w:style>
  <w:style w:type="paragraph" w:customStyle="1" w:styleId="xl69">
    <w:name w:val="xl69"/>
    <w:basedOn w:val="Normal"/>
    <w:rsid w:val="002535B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0">
    <w:name w:val="xl70"/>
    <w:basedOn w:val="Normal"/>
    <w:rsid w:val="002535B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TableParagraph">
    <w:name w:val="Table Paragraph"/>
    <w:basedOn w:val="Normal"/>
    <w:uiPriority w:val="1"/>
    <w:qFormat/>
    <w:rsid w:val="002535B0"/>
    <w:pPr>
      <w:widowControl w:val="0"/>
      <w:autoSpaceDE w:val="0"/>
      <w:autoSpaceDN w:val="0"/>
      <w:spacing w:after="0" w:line="240" w:lineRule="auto"/>
    </w:pPr>
    <w:rPr>
      <w:rFonts w:ascii="Segoe UI" w:eastAsia="Segoe UI" w:hAnsi="Segoe UI" w:cs="Segoe UI"/>
      <w:lang w:val="es-ES" w:eastAsia="es-ES" w:bidi="es-ES"/>
    </w:rPr>
  </w:style>
  <w:style w:type="character" w:styleId="CitaHTML">
    <w:name w:val="HTML Cite"/>
    <w:basedOn w:val="Fuentedeprrafopredeter"/>
    <w:uiPriority w:val="99"/>
    <w:semiHidden/>
    <w:unhideWhenUsed/>
    <w:rsid w:val="005377B0"/>
    <w:rPr>
      <w:i/>
      <w:iCs/>
    </w:rPr>
  </w:style>
  <w:style w:type="character" w:customStyle="1" w:styleId="Ttulo6Car">
    <w:name w:val="Título 6 Car"/>
    <w:basedOn w:val="Fuentedeprrafopredeter"/>
    <w:link w:val="Ttulo6"/>
    <w:uiPriority w:val="9"/>
    <w:rsid w:val="0046046D"/>
    <w:rPr>
      <w:rFonts w:ascii="Cambria" w:eastAsia="Times New Roman" w:hAnsi="Cambria" w:cs="Times New Roman"/>
      <w:i/>
      <w:iCs/>
      <w:color w:val="243F60"/>
      <w:lang w:eastAsia="x-none"/>
    </w:rPr>
  </w:style>
  <w:style w:type="character" w:customStyle="1" w:styleId="Ttulo7Car">
    <w:name w:val="Título 7 Car"/>
    <w:basedOn w:val="Fuentedeprrafopredeter"/>
    <w:link w:val="Ttulo7"/>
    <w:uiPriority w:val="9"/>
    <w:rsid w:val="0046046D"/>
    <w:rPr>
      <w:rFonts w:ascii="Cambria" w:eastAsia="Times New Roman" w:hAnsi="Cambria" w:cs="Times New Roman"/>
      <w:i/>
      <w:iCs/>
      <w:color w:val="404040"/>
      <w:lang w:eastAsia="x-none"/>
    </w:rPr>
  </w:style>
  <w:style w:type="character" w:customStyle="1" w:styleId="Ttulo8Car">
    <w:name w:val="Título 8 Car"/>
    <w:basedOn w:val="Fuentedeprrafopredeter"/>
    <w:link w:val="Ttulo8"/>
    <w:uiPriority w:val="9"/>
    <w:rsid w:val="0046046D"/>
    <w:rPr>
      <w:rFonts w:ascii="Calibri" w:eastAsia="Times New Roman" w:hAnsi="Calibri" w:cs="Times New Roman"/>
      <w:i/>
      <w:iCs/>
      <w:sz w:val="24"/>
      <w:szCs w:val="24"/>
      <w:lang w:eastAsia="es-MX"/>
    </w:rPr>
  </w:style>
  <w:style w:type="character" w:customStyle="1" w:styleId="Ttulo9Car">
    <w:name w:val="Título 9 Car"/>
    <w:basedOn w:val="Fuentedeprrafopredeter"/>
    <w:link w:val="Ttulo9"/>
    <w:uiPriority w:val="9"/>
    <w:rsid w:val="0046046D"/>
    <w:rPr>
      <w:rFonts w:ascii="Cambria" w:eastAsia="Times New Roman" w:hAnsi="Cambria" w:cs="Times New Roman"/>
      <w:lang w:eastAsia="es-MX"/>
    </w:rPr>
  </w:style>
  <w:style w:type="table" w:customStyle="1" w:styleId="Tablaconcuadrcula1">
    <w:name w:val="Tabla con cuadrícula1"/>
    <w:basedOn w:val="Tablanormal"/>
    <w:next w:val="Tablaconcuadrcula"/>
    <w:uiPriority w:val="39"/>
    <w:rsid w:val="00460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sid w:val="0046046D"/>
  </w:style>
  <w:style w:type="numbering" w:customStyle="1" w:styleId="Sinlista1">
    <w:name w:val="Sin lista1"/>
    <w:next w:val="Sinlista"/>
    <w:uiPriority w:val="99"/>
    <w:semiHidden/>
    <w:unhideWhenUsed/>
    <w:rsid w:val="0046046D"/>
  </w:style>
  <w:style w:type="table" w:customStyle="1" w:styleId="Tablaconcuadrcula11">
    <w:name w:val="Tabla con cuadrícula11"/>
    <w:basedOn w:val="Tablanormal"/>
    <w:uiPriority w:val="39"/>
    <w:rsid w:val="0046046D"/>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6046D"/>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46046D"/>
    <w:pPr>
      <w:spacing w:after="0" w:line="240" w:lineRule="auto"/>
    </w:pPr>
    <w:rPr>
      <w:rFonts w:ascii="Calibri" w:eastAsia="Calibri" w:hAnsi="Calibri" w:cs="Times New Roman"/>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46046D"/>
  </w:style>
  <w:style w:type="numbering" w:customStyle="1" w:styleId="Sinlista111">
    <w:name w:val="Sin lista111"/>
    <w:next w:val="Sinlista"/>
    <w:uiPriority w:val="99"/>
    <w:semiHidden/>
    <w:unhideWhenUsed/>
    <w:rsid w:val="0046046D"/>
  </w:style>
  <w:style w:type="numbering" w:customStyle="1" w:styleId="Sinlista1111">
    <w:name w:val="Sin lista1111"/>
    <w:next w:val="Sinlista"/>
    <w:uiPriority w:val="99"/>
    <w:semiHidden/>
    <w:unhideWhenUsed/>
    <w:rsid w:val="0046046D"/>
  </w:style>
  <w:style w:type="numbering" w:customStyle="1" w:styleId="Sinlista11111">
    <w:name w:val="Sin lista11111"/>
    <w:next w:val="Sinlista"/>
    <w:uiPriority w:val="99"/>
    <w:semiHidden/>
    <w:unhideWhenUsed/>
    <w:rsid w:val="0046046D"/>
  </w:style>
  <w:style w:type="paragraph" w:customStyle="1" w:styleId="Ttulo11">
    <w:name w:val="Título 11"/>
    <w:basedOn w:val="Normal"/>
    <w:next w:val="Normal"/>
    <w:uiPriority w:val="9"/>
    <w:qFormat/>
    <w:rsid w:val="0046046D"/>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Ttulo31">
    <w:name w:val="Título 31"/>
    <w:basedOn w:val="Normal"/>
    <w:next w:val="Normal"/>
    <w:uiPriority w:val="9"/>
    <w:semiHidden/>
    <w:unhideWhenUsed/>
    <w:qFormat/>
    <w:rsid w:val="0046046D"/>
    <w:pPr>
      <w:keepNext/>
      <w:keepLines/>
      <w:spacing w:before="200" w:after="0" w:line="276" w:lineRule="auto"/>
      <w:outlineLvl w:val="2"/>
    </w:pPr>
    <w:rPr>
      <w:rFonts w:ascii="Cambria" w:eastAsia="Times New Roman" w:hAnsi="Cambria" w:cs="Times New Roman"/>
      <w:b/>
      <w:bCs/>
      <w:color w:val="4F81BD"/>
    </w:rPr>
  </w:style>
  <w:style w:type="numbering" w:customStyle="1" w:styleId="Sinlista2">
    <w:name w:val="Sin lista2"/>
    <w:next w:val="Sinlista"/>
    <w:uiPriority w:val="99"/>
    <w:semiHidden/>
    <w:unhideWhenUsed/>
    <w:rsid w:val="0046046D"/>
  </w:style>
  <w:style w:type="paragraph" w:customStyle="1" w:styleId="ROMANOS">
    <w:name w:val="ROMANOS"/>
    <w:basedOn w:val="Normal"/>
    <w:rsid w:val="0046046D"/>
    <w:pPr>
      <w:tabs>
        <w:tab w:val="left" w:pos="720"/>
      </w:tabs>
      <w:spacing w:after="101" w:line="216" w:lineRule="atLeast"/>
      <w:ind w:left="720" w:hanging="432"/>
      <w:jc w:val="both"/>
    </w:pPr>
    <w:rPr>
      <w:rFonts w:ascii="Arial" w:eastAsia="Times New Roman" w:hAnsi="Arial" w:cs="Times New Roman"/>
      <w:sz w:val="18"/>
      <w:szCs w:val="20"/>
      <w:lang w:val="es-ES_tradnl" w:eastAsia="es-ES"/>
    </w:rPr>
  </w:style>
  <w:style w:type="character" w:customStyle="1" w:styleId="TtuloCar">
    <w:name w:val="Título Car"/>
    <w:rsid w:val="0046046D"/>
    <w:rPr>
      <w:rFonts w:ascii="Cambria" w:eastAsia="Times New Roman" w:hAnsi="Cambria" w:cs="Times New Roman"/>
      <w:b/>
      <w:bCs/>
      <w:kern w:val="28"/>
      <w:sz w:val="32"/>
      <w:szCs w:val="32"/>
      <w:lang w:val="es-419"/>
    </w:rPr>
  </w:style>
  <w:style w:type="table" w:customStyle="1" w:styleId="Cuadrculaclara1">
    <w:name w:val="Cuadrícula clara1"/>
    <w:basedOn w:val="Tablanormal"/>
    <w:uiPriority w:val="62"/>
    <w:rsid w:val="0046046D"/>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uadrculaclara2">
    <w:name w:val="Cuadrícula clara2"/>
    <w:basedOn w:val="Tablanormal"/>
    <w:uiPriority w:val="62"/>
    <w:rsid w:val="0046046D"/>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tulo41">
    <w:name w:val="Título 41"/>
    <w:basedOn w:val="Normal"/>
    <w:next w:val="Normal"/>
    <w:uiPriority w:val="9"/>
    <w:semiHidden/>
    <w:unhideWhenUsed/>
    <w:qFormat/>
    <w:rsid w:val="0046046D"/>
    <w:pPr>
      <w:keepNext/>
      <w:keepLines/>
      <w:spacing w:before="200" w:after="0" w:line="276" w:lineRule="auto"/>
      <w:outlineLvl w:val="3"/>
    </w:pPr>
    <w:rPr>
      <w:rFonts w:ascii="Cambria" w:eastAsia="Times New Roman" w:hAnsi="Cambria" w:cs="Times New Roman"/>
      <w:b/>
      <w:bCs/>
      <w:i/>
      <w:iCs/>
      <w:color w:val="4F81BD"/>
    </w:rPr>
  </w:style>
  <w:style w:type="paragraph" w:customStyle="1" w:styleId="Ttulo51">
    <w:name w:val="Título 51"/>
    <w:basedOn w:val="Normal"/>
    <w:next w:val="Normal"/>
    <w:uiPriority w:val="9"/>
    <w:semiHidden/>
    <w:unhideWhenUsed/>
    <w:qFormat/>
    <w:rsid w:val="0046046D"/>
    <w:pPr>
      <w:keepNext/>
      <w:keepLines/>
      <w:spacing w:before="200" w:after="0" w:line="276" w:lineRule="auto"/>
      <w:outlineLvl w:val="4"/>
    </w:pPr>
    <w:rPr>
      <w:rFonts w:ascii="Cambria" w:eastAsia="Times New Roman" w:hAnsi="Cambria" w:cs="Times New Roman"/>
      <w:color w:val="243F60"/>
    </w:rPr>
  </w:style>
  <w:style w:type="paragraph" w:customStyle="1" w:styleId="Ttulo61">
    <w:name w:val="Título 61"/>
    <w:basedOn w:val="Normal"/>
    <w:next w:val="Normal"/>
    <w:uiPriority w:val="9"/>
    <w:unhideWhenUsed/>
    <w:qFormat/>
    <w:rsid w:val="0046046D"/>
    <w:pPr>
      <w:keepNext/>
      <w:keepLines/>
      <w:spacing w:before="200" w:after="0" w:line="276" w:lineRule="auto"/>
      <w:outlineLvl w:val="5"/>
    </w:pPr>
    <w:rPr>
      <w:rFonts w:ascii="Cambria" w:eastAsia="Times New Roman" w:hAnsi="Cambria" w:cs="Times New Roman"/>
      <w:i/>
      <w:iCs/>
      <w:color w:val="243F60"/>
    </w:rPr>
  </w:style>
  <w:style w:type="paragraph" w:customStyle="1" w:styleId="Ttulo71">
    <w:name w:val="Título 71"/>
    <w:basedOn w:val="Normal"/>
    <w:next w:val="Normal"/>
    <w:uiPriority w:val="9"/>
    <w:semiHidden/>
    <w:unhideWhenUsed/>
    <w:qFormat/>
    <w:rsid w:val="0046046D"/>
    <w:pPr>
      <w:keepNext/>
      <w:keepLines/>
      <w:spacing w:before="200" w:after="0" w:line="276" w:lineRule="auto"/>
      <w:outlineLvl w:val="6"/>
    </w:pPr>
    <w:rPr>
      <w:rFonts w:ascii="Cambria" w:eastAsia="Times New Roman" w:hAnsi="Cambria" w:cs="Times New Roman"/>
      <w:i/>
      <w:iCs/>
      <w:color w:val="404040"/>
    </w:rPr>
  </w:style>
  <w:style w:type="numbering" w:customStyle="1" w:styleId="Sinlista12">
    <w:name w:val="Sin lista12"/>
    <w:next w:val="Sinlista"/>
    <w:uiPriority w:val="99"/>
    <w:semiHidden/>
    <w:unhideWhenUsed/>
    <w:rsid w:val="0046046D"/>
  </w:style>
  <w:style w:type="character" w:customStyle="1" w:styleId="Ttulo4Car1">
    <w:name w:val="Título 4 Car1"/>
    <w:uiPriority w:val="9"/>
    <w:semiHidden/>
    <w:rsid w:val="0046046D"/>
    <w:rPr>
      <w:rFonts w:ascii="Cambria" w:eastAsia="Times New Roman" w:hAnsi="Cambria" w:cs="Times New Roman"/>
      <w:b/>
      <w:bCs/>
      <w:i/>
      <w:iCs/>
      <w:color w:val="4F81BD"/>
    </w:rPr>
  </w:style>
  <w:style w:type="character" w:customStyle="1" w:styleId="Ttulo5Car1">
    <w:name w:val="Título 5 Car1"/>
    <w:uiPriority w:val="9"/>
    <w:semiHidden/>
    <w:rsid w:val="0046046D"/>
    <w:rPr>
      <w:rFonts w:ascii="Cambria" w:eastAsia="Times New Roman" w:hAnsi="Cambria" w:cs="Times New Roman"/>
      <w:color w:val="243F60"/>
    </w:rPr>
  </w:style>
  <w:style w:type="character" w:customStyle="1" w:styleId="Ttulo6Car1">
    <w:name w:val="Título 6 Car1"/>
    <w:uiPriority w:val="9"/>
    <w:semiHidden/>
    <w:rsid w:val="0046046D"/>
    <w:rPr>
      <w:rFonts w:ascii="Cambria" w:eastAsia="Times New Roman" w:hAnsi="Cambria" w:cs="Times New Roman"/>
      <w:i/>
      <w:iCs/>
      <w:color w:val="243F60"/>
    </w:rPr>
  </w:style>
  <w:style w:type="character" w:customStyle="1" w:styleId="Ttulo7Car1">
    <w:name w:val="Título 7 Car1"/>
    <w:uiPriority w:val="9"/>
    <w:semiHidden/>
    <w:rsid w:val="0046046D"/>
    <w:rPr>
      <w:rFonts w:ascii="Cambria" w:eastAsia="Times New Roman" w:hAnsi="Cambria" w:cs="Times New Roman"/>
      <w:i/>
      <w:iCs/>
      <w:color w:val="404040"/>
    </w:rPr>
  </w:style>
  <w:style w:type="character" w:customStyle="1" w:styleId="Ttulo3Car1">
    <w:name w:val="Título 3 Car1"/>
    <w:uiPriority w:val="9"/>
    <w:semiHidden/>
    <w:rsid w:val="0046046D"/>
    <w:rPr>
      <w:rFonts w:ascii="Calibri Light" w:eastAsia="Times New Roman" w:hAnsi="Calibri Light" w:cs="Times New Roman"/>
      <w:b/>
      <w:bCs/>
      <w:sz w:val="26"/>
      <w:szCs w:val="26"/>
      <w:lang w:eastAsia="en-US"/>
    </w:rPr>
  </w:style>
  <w:style w:type="character" w:customStyle="1" w:styleId="Ttulo1Car1">
    <w:name w:val="Título 1 Car1"/>
    <w:uiPriority w:val="9"/>
    <w:rsid w:val="0046046D"/>
    <w:rPr>
      <w:rFonts w:ascii="Calibri Light" w:eastAsia="Times New Roman" w:hAnsi="Calibri Light" w:cs="Times New Roman"/>
      <w:b/>
      <w:bCs/>
      <w:kern w:val="32"/>
      <w:sz w:val="32"/>
      <w:szCs w:val="32"/>
      <w:lang w:eastAsia="en-US"/>
    </w:rPr>
  </w:style>
  <w:style w:type="numbering" w:customStyle="1" w:styleId="Sinlista3">
    <w:name w:val="Sin lista3"/>
    <w:next w:val="Sinlista"/>
    <w:uiPriority w:val="99"/>
    <w:semiHidden/>
    <w:unhideWhenUsed/>
    <w:rsid w:val="0046046D"/>
  </w:style>
  <w:style w:type="numbering" w:customStyle="1" w:styleId="Sinlista4">
    <w:name w:val="Sin lista4"/>
    <w:next w:val="Sinlista"/>
    <w:uiPriority w:val="99"/>
    <w:semiHidden/>
    <w:unhideWhenUsed/>
    <w:rsid w:val="0046046D"/>
  </w:style>
  <w:style w:type="numbering" w:customStyle="1" w:styleId="Sinlista13">
    <w:name w:val="Sin lista13"/>
    <w:next w:val="Sinlista"/>
    <w:uiPriority w:val="99"/>
    <w:semiHidden/>
    <w:unhideWhenUsed/>
    <w:rsid w:val="0046046D"/>
  </w:style>
  <w:style w:type="numbering" w:customStyle="1" w:styleId="Sinlista112">
    <w:name w:val="Sin lista112"/>
    <w:next w:val="Sinlista"/>
    <w:uiPriority w:val="99"/>
    <w:semiHidden/>
    <w:unhideWhenUsed/>
    <w:rsid w:val="0046046D"/>
  </w:style>
  <w:style w:type="numbering" w:customStyle="1" w:styleId="Sinlista111111">
    <w:name w:val="Sin lista111111"/>
    <w:next w:val="Sinlista"/>
    <w:uiPriority w:val="99"/>
    <w:semiHidden/>
    <w:unhideWhenUsed/>
    <w:rsid w:val="0046046D"/>
  </w:style>
  <w:style w:type="numbering" w:customStyle="1" w:styleId="Sinlista1111111">
    <w:name w:val="Sin lista1111111"/>
    <w:next w:val="Sinlista"/>
    <w:uiPriority w:val="99"/>
    <w:semiHidden/>
    <w:unhideWhenUsed/>
    <w:rsid w:val="0046046D"/>
  </w:style>
  <w:style w:type="numbering" w:customStyle="1" w:styleId="Sinlista21">
    <w:name w:val="Sin lista21"/>
    <w:next w:val="Sinlista"/>
    <w:uiPriority w:val="99"/>
    <w:semiHidden/>
    <w:unhideWhenUsed/>
    <w:rsid w:val="0046046D"/>
  </w:style>
  <w:style w:type="numbering" w:customStyle="1" w:styleId="Sinlista121">
    <w:name w:val="Sin lista121"/>
    <w:next w:val="Sinlista"/>
    <w:uiPriority w:val="99"/>
    <w:semiHidden/>
    <w:unhideWhenUsed/>
    <w:rsid w:val="0046046D"/>
  </w:style>
  <w:style w:type="numbering" w:customStyle="1" w:styleId="Sinlista31">
    <w:name w:val="Sin lista31"/>
    <w:next w:val="Sinlista"/>
    <w:uiPriority w:val="99"/>
    <w:semiHidden/>
    <w:unhideWhenUsed/>
    <w:rsid w:val="0046046D"/>
  </w:style>
  <w:style w:type="numbering" w:customStyle="1" w:styleId="Sinlista11111111">
    <w:name w:val="Sin lista11111111"/>
    <w:next w:val="Sinlista"/>
    <w:uiPriority w:val="99"/>
    <w:semiHidden/>
    <w:unhideWhenUsed/>
    <w:rsid w:val="0046046D"/>
  </w:style>
  <w:style w:type="character" w:customStyle="1" w:styleId="apple-converted-space">
    <w:name w:val="apple-converted-space"/>
    <w:rsid w:val="0046046D"/>
  </w:style>
  <w:style w:type="table" w:styleId="Tablaelegante">
    <w:name w:val="Table Elegant"/>
    <w:basedOn w:val="Tablanormal"/>
    <w:rsid w:val="0046046D"/>
    <w:pPr>
      <w:spacing w:after="0" w:line="240" w:lineRule="auto"/>
    </w:pPr>
    <w:rPr>
      <w:rFonts w:ascii="Times New Roman" w:eastAsia="Times New Roman" w:hAnsi="Times New Roman" w:cs="Times New Roman"/>
      <w:sz w:val="20"/>
      <w:szCs w:val="20"/>
      <w:lang w:eastAsia="es-MX"/>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tulo81">
    <w:name w:val="Título 81"/>
    <w:basedOn w:val="Normal"/>
    <w:next w:val="Normal"/>
    <w:uiPriority w:val="9"/>
    <w:semiHidden/>
    <w:unhideWhenUsed/>
    <w:qFormat/>
    <w:rsid w:val="0046046D"/>
    <w:pPr>
      <w:spacing w:before="240" w:after="60" w:line="240" w:lineRule="auto"/>
      <w:ind w:left="6109" w:hanging="360"/>
      <w:outlineLvl w:val="7"/>
    </w:pPr>
    <w:rPr>
      <w:rFonts w:ascii="Calibri" w:eastAsia="Times New Roman" w:hAnsi="Calibri" w:cs="Times New Roman"/>
      <w:i/>
      <w:iCs/>
      <w:sz w:val="24"/>
      <w:szCs w:val="24"/>
      <w:lang w:val="en-US"/>
    </w:rPr>
  </w:style>
  <w:style w:type="paragraph" w:customStyle="1" w:styleId="Ttulo91">
    <w:name w:val="Título 91"/>
    <w:basedOn w:val="Normal"/>
    <w:next w:val="Normal"/>
    <w:uiPriority w:val="9"/>
    <w:semiHidden/>
    <w:unhideWhenUsed/>
    <w:qFormat/>
    <w:rsid w:val="0046046D"/>
    <w:pPr>
      <w:spacing w:before="240" w:after="60" w:line="240" w:lineRule="auto"/>
      <w:ind w:left="6829" w:hanging="180"/>
      <w:outlineLvl w:val="8"/>
    </w:pPr>
    <w:rPr>
      <w:rFonts w:ascii="Cambria" w:eastAsia="Times New Roman" w:hAnsi="Cambria" w:cs="Times New Roman"/>
      <w:lang w:val="en-US"/>
    </w:rPr>
  </w:style>
  <w:style w:type="character" w:customStyle="1" w:styleId="Ttulo8Car1">
    <w:name w:val="Título 8 Car1"/>
    <w:uiPriority w:val="9"/>
    <w:semiHidden/>
    <w:rsid w:val="0046046D"/>
    <w:rPr>
      <w:rFonts w:ascii="Calibri" w:eastAsia="Times New Roman" w:hAnsi="Calibri" w:cs="Times New Roman"/>
      <w:i/>
      <w:iCs/>
      <w:sz w:val="24"/>
      <w:szCs w:val="24"/>
      <w:lang w:eastAsia="en-US"/>
    </w:rPr>
  </w:style>
  <w:style w:type="character" w:customStyle="1" w:styleId="Ttulo9Car1">
    <w:name w:val="Título 9 Car1"/>
    <w:uiPriority w:val="9"/>
    <w:semiHidden/>
    <w:rsid w:val="0046046D"/>
    <w:rPr>
      <w:rFonts w:ascii="Calibri Light" w:eastAsia="Times New Roman" w:hAnsi="Calibri Light" w:cs="Times New Roman"/>
      <w:sz w:val="22"/>
      <w:szCs w:val="22"/>
      <w:lang w:eastAsia="en-US"/>
    </w:rPr>
  </w:style>
  <w:style w:type="numbering" w:customStyle="1" w:styleId="Sinlista41">
    <w:name w:val="Sin lista41"/>
    <w:next w:val="Sinlista"/>
    <w:uiPriority w:val="99"/>
    <w:semiHidden/>
    <w:unhideWhenUsed/>
    <w:rsid w:val="0046046D"/>
  </w:style>
  <w:style w:type="numbering" w:customStyle="1" w:styleId="Sinlista131">
    <w:name w:val="Sin lista131"/>
    <w:next w:val="Sinlista"/>
    <w:uiPriority w:val="99"/>
    <w:semiHidden/>
    <w:unhideWhenUsed/>
    <w:rsid w:val="0046046D"/>
  </w:style>
  <w:style w:type="paragraph" w:customStyle="1" w:styleId="articulo">
    <w:name w:val="articulo"/>
    <w:basedOn w:val="Normal"/>
    <w:rsid w:val="0046046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ARTICULO0">
    <w:name w:val="ARTICULO"/>
    <w:rsid w:val="0046046D"/>
    <w:pPr>
      <w:autoSpaceDE w:val="0"/>
      <w:autoSpaceDN w:val="0"/>
      <w:spacing w:before="180" w:after="0" w:line="240" w:lineRule="auto"/>
    </w:pPr>
    <w:rPr>
      <w:rFonts w:ascii="Arial" w:eastAsia="Times New Roman" w:hAnsi="Arial" w:cs="Arial"/>
      <w:b/>
      <w:bCs/>
      <w:color w:val="000000"/>
      <w:sz w:val="20"/>
      <w:szCs w:val="20"/>
      <w:lang w:val="es-ES" w:eastAsia="es-ES"/>
    </w:rPr>
  </w:style>
  <w:style w:type="paragraph" w:styleId="TDC2">
    <w:name w:val="toc 2"/>
    <w:basedOn w:val="Normal"/>
    <w:next w:val="Normal"/>
    <w:autoRedefine/>
    <w:semiHidden/>
    <w:rsid w:val="0046046D"/>
    <w:pPr>
      <w:spacing w:after="0" w:line="240" w:lineRule="auto"/>
      <w:ind w:left="240"/>
    </w:pPr>
    <w:rPr>
      <w:rFonts w:ascii="Times New Roman" w:eastAsia="Times New Roman" w:hAnsi="Times New Roman" w:cs="Times New Roman"/>
      <w:sz w:val="24"/>
      <w:szCs w:val="24"/>
      <w:lang w:val="es-ES_tradnl" w:eastAsia="es-ES_tradnl"/>
    </w:rPr>
  </w:style>
  <w:style w:type="paragraph" w:styleId="TDC1">
    <w:name w:val="toc 1"/>
    <w:basedOn w:val="Normal"/>
    <w:next w:val="Normal"/>
    <w:autoRedefine/>
    <w:semiHidden/>
    <w:rsid w:val="0046046D"/>
    <w:pPr>
      <w:spacing w:after="0" w:line="240" w:lineRule="auto"/>
    </w:pPr>
    <w:rPr>
      <w:rFonts w:ascii="Times New Roman" w:eastAsia="Times New Roman" w:hAnsi="Times New Roman" w:cs="Times New Roman"/>
      <w:sz w:val="24"/>
      <w:szCs w:val="24"/>
      <w:lang w:val="es-ES_tradnl" w:eastAsia="es-ES_tradnl"/>
    </w:rPr>
  </w:style>
  <w:style w:type="table" w:customStyle="1" w:styleId="Tablaconcuadrcula3">
    <w:name w:val="Tabla con cuadrícula3"/>
    <w:basedOn w:val="Tablanormal"/>
    <w:next w:val="Tablaconcuadrcula"/>
    <w:uiPriority w:val="59"/>
    <w:rsid w:val="0046046D"/>
    <w:pPr>
      <w:spacing w:after="200" w:line="276" w:lineRule="auto"/>
    </w:pPr>
    <w:rPr>
      <w:rFonts w:ascii="Calibri" w:eastAsia="Times New Roman"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46046D"/>
    <w:pPr>
      <w:keepNext/>
      <w:spacing w:before="100" w:after="100" w:line="240" w:lineRule="auto"/>
      <w:outlineLvl w:val="3"/>
    </w:pPr>
    <w:rPr>
      <w:rFonts w:ascii="Times New Roman" w:eastAsia="Times New Roman" w:hAnsi="Times New Roman" w:cs="Times New Roman"/>
      <w:b/>
      <w:snapToGrid w:val="0"/>
      <w:sz w:val="28"/>
      <w:szCs w:val="24"/>
      <w:lang w:eastAsia="es-ES"/>
    </w:rPr>
  </w:style>
  <w:style w:type="paragraph" w:styleId="Textosinformato">
    <w:name w:val="Plain Text"/>
    <w:basedOn w:val="Normal"/>
    <w:link w:val="TextosinformatoCar"/>
    <w:uiPriority w:val="99"/>
    <w:qFormat/>
    <w:rsid w:val="0046046D"/>
    <w:pPr>
      <w:spacing w:after="0" w:line="240" w:lineRule="auto"/>
    </w:pPr>
    <w:rPr>
      <w:rFonts w:ascii="Courier New" w:eastAsia="Times New Roman" w:hAnsi="Courier New" w:cs="Times New Roman"/>
      <w:sz w:val="20"/>
      <w:szCs w:val="24"/>
      <w:lang w:val="es-ES" w:eastAsia="es-ES"/>
    </w:rPr>
  </w:style>
  <w:style w:type="character" w:customStyle="1" w:styleId="TextosinformatoCar">
    <w:name w:val="Texto sin formato Car"/>
    <w:basedOn w:val="Fuentedeprrafopredeter"/>
    <w:link w:val="Textosinformato"/>
    <w:uiPriority w:val="99"/>
    <w:qFormat/>
    <w:rsid w:val="0046046D"/>
    <w:rPr>
      <w:rFonts w:ascii="Courier New" w:eastAsia="Times New Roman" w:hAnsi="Courier New" w:cs="Times New Roman"/>
      <w:sz w:val="20"/>
      <w:szCs w:val="24"/>
      <w:lang w:val="es-ES" w:eastAsia="es-ES"/>
    </w:rPr>
  </w:style>
  <w:style w:type="numbering" w:customStyle="1" w:styleId="Sinlista5">
    <w:name w:val="Sin lista5"/>
    <w:next w:val="Sinlista"/>
    <w:uiPriority w:val="99"/>
    <w:semiHidden/>
    <w:unhideWhenUsed/>
    <w:rsid w:val="0046046D"/>
  </w:style>
  <w:style w:type="numbering" w:customStyle="1" w:styleId="Sinlista14">
    <w:name w:val="Sin lista14"/>
    <w:next w:val="Sinlista"/>
    <w:uiPriority w:val="99"/>
    <w:semiHidden/>
    <w:unhideWhenUsed/>
    <w:rsid w:val="0046046D"/>
  </w:style>
  <w:style w:type="numbering" w:customStyle="1" w:styleId="Sinlista1121">
    <w:name w:val="Sin lista1121"/>
    <w:next w:val="Sinlista"/>
    <w:uiPriority w:val="99"/>
    <w:semiHidden/>
    <w:unhideWhenUsed/>
    <w:rsid w:val="0046046D"/>
  </w:style>
  <w:style w:type="numbering" w:customStyle="1" w:styleId="Sinlista1112">
    <w:name w:val="Sin lista1112"/>
    <w:next w:val="Sinlista"/>
    <w:uiPriority w:val="99"/>
    <w:semiHidden/>
    <w:unhideWhenUsed/>
    <w:rsid w:val="0046046D"/>
  </w:style>
  <w:style w:type="numbering" w:customStyle="1" w:styleId="Sinlista211">
    <w:name w:val="Sin lista211"/>
    <w:next w:val="Sinlista"/>
    <w:uiPriority w:val="99"/>
    <w:semiHidden/>
    <w:unhideWhenUsed/>
    <w:rsid w:val="0046046D"/>
  </w:style>
  <w:style w:type="numbering" w:customStyle="1" w:styleId="Sinlista1211">
    <w:name w:val="Sin lista1211"/>
    <w:next w:val="Sinlista"/>
    <w:uiPriority w:val="99"/>
    <w:semiHidden/>
    <w:unhideWhenUsed/>
    <w:rsid w:val="0046046D"/>
  </w:style>
  <w:style w:type="numbering" w:customStyle="1" w:styleId="Sinlista311">
    <w:name w:val="Sin lista311"/>
    <w:next w:val="Sinlista"/>
    <w:uiPriority w:val="99"/>
    <w:semiHidden/>
    <w:unhideWhenUsed/>
    <w:rsid w:val="0046046D"/>
  </w:style>
  <w:style w:type="numbering" w:customStyle="1" w:styleId="Sinlista11112">
    <w:name w:val="Sin lista11112"/>
    <w:next w:val="Sinlista"/>
    <w:uiPriority w:val="99"/>
    <w:semiHidden/>
    <w:unhideWhenUsed/>
    <w:rsid w:val="0046046D"/>
  </w:style>
  <w:style w:type="numbering" w:customStyle="1" w:styleId="Sinlista411">
    <w:name w:val="Sin lista411"/>
    <w:next w:val="Sinlista"/>
    <w:uiPriority w:val="99"/>
    <w:semiHidden/>
    <w:unhideWhenUsed/>
    <w:rsid w:val="0046046D"/>
  </w:style>
  <w:style w:type="numbering" w:customStyle="1" w:styleId="Sinlista1311">
    <w:name w:val="Sin lista1311"/>
    <w:next w:val="Sinlista"/>
    <w:uiPriority w:val="99"/>
    <w:semiHidden/>
    <w:unhideWhenUsed/>
    <w:rsid w:val="0046046D"/>
  </w:style>
  <w:style w:type="table" w:customStyle="1" w:styleId="Tablaconcuadrcula4">
    <w:name w:val="Tabla con cuadrícula4"/>
    <w:basedOn w:val="Tablanormal"/>
    <w:next w:val="Tablaconcuadrcula"/>
    <w:uiPriority w:val="59"/>
    <w:rsid w:val="0046046D"/>
    <w:pPr>
      <w:spacing w:after="200" w:line="276" w:lineRule="auto"/>
    </w:pPr>
    <w:rPr>
      <w:rFonts w:ascii="Calibri" w:eastAsia="Times New Roman"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46046D"/>
  </w:style>
  <w:style w:type="numbering" w:customStyle="1" w:styleId="Sinlista7">
    <w:name w:val="Sin lista7"/>
    <w:next w:val="Sinlista"/>
    <w:uiPriority w:val="99"/>
    <w:semiHidden/>
    <w:unhideWhenUsed/>
    <w:rsid w:val="0046046D"/>
  </w:style>
  <w:style w:type="numbering" w:customStyle="1" w:styleId="Sinlista15">
    <w:name w:val="Sin lista15"/>
    <w:next w:val="Sinlista"/>
    <w:uiPriority w:val="99"/>
    <w:semiHidden/>
    <w:unhideWhenUsed/>
    <w:rsid w:val="0046046D"/>
  </w:style>
  <w:style w:type="numbering" w:customStyle="1" w:styleId="Sinlista113">
    <w:name w:val="Sin lista113"/>
    <w:next w:val="Sinlista"/>
    <w:uiPriority w:val="99"/>
    <w:semiHidden/>
    <w:unhideWhenUsed/>
    <w:rsid w:val="0046046D"/>
  </w:style>
  <w:style w:type="numbering" w:customStyle="1" w:styleId="Sinlista1113">
    <w:name w:val="Sin lista1113"/>
    <w:next w:val="Sinlista"/>
    <w:uiPriority w:val="99"/>
    <w:semiHidden/>
    <w:unhideWhenUsed/>
    <w:rsid w:val="0046046D"/>
  </w:style>
  <w:style w:type="numbering" w:customStyle="1" w:styleId="Sinlista11113">
    <w:name w:val="Sin lista11113"/>
    <w:next w:val="Sinlista"/>
    <w:uiPriority w:val="99"/>
    <w:semiHidden/>
    <w:unhideWhenUsed/>
    <w:rsid w:val="0046046D"/>
  </w:style>
  <w:style w:type="numbering" w:customStyle="1" w:styleId="Sinlista111112">
    <w:name w:val="Sin lista111112"/>
    <w:next w:val="Sinlista"/>
    <w:uiPriority w:val="99"/>
    <w:semiHidden/>
    <w:unhideWhenUsed/>
    <w:rsid w:val="0046046D"/>
  </w:style>
  <w:style w:type="paragraph" w:customStyle="1" w:styleId="Textodenotaalfinal">
    <w:name w:val="Texto de nota al final"/>
    <w:basedOn w:val="Normal"/>
    <w:rsid w:val="0046046D"/>
    <w:pPr>
      <w:widowControl w:val="0"/>
      <w:spacing w:after="0" w:line="240" w:lineRule="auto"/>
    </w:pPr>
    <w:rPr>
      <w:rFonts w:ascii="Arial" w:eastAsia="Times New Roman" w:hAnsi="Arial" w:cs="Times New Roman"/>
      <w:sz w:val="18"/>
      <w:szCs w:val="24"/>
      <w:lang w:val="es-ES" w:eastAsia="es-ES"/>
    </w:rPr>
  </w:style>
  <w:style w:type="paragraph" w:styleId="Sangra3detindependiente">
    <w:name w:val="Body Text Indent 3"/>
    <w:basedOn w:val="Normal"/>
    <w:link w:val="Sangra3detindependienteCar"/>
    <w:rsid w:val="0046046D"/>
    <w:pPr>
      <w:spacing w:after="480" w:line="240" w:lineRule="auto"/>
      <w:ind w:left="1701"/>
    </w:pPr>
    <w:rPr>
      <w:rFonts w:ascii="Arial" w:eastAsia="Times New Roman" w:hAnsi="Arial" w:cs="Times New Roman"/>
      <w:b/>
      <w:bCs/>
      <w:sz w:val="21"/>
      <w:szCs w:val="21"/>
      <w:lang w:val="es-ES_tradnl" w:eastAsia="es-ES"/>
    </w:rPr>
  </w:style>
  <w:style w:type="character" w:customStyle="1" w:styleId="Sangra3detindependienteCar">
    <w:name w:val="Sangría 3 de t. independiente Car"/>
    <w:basedOn w:val="Fuentedeprrafopredeter"/>
    <w:link w:val="Sangra3detindependiente"/>
    <w:rsid w:val="0046046D"/>
    <w:rPr>
      <w:rFonts w:ascii="Arial" w:eastAsia="Times New Roman" w:hAnsi="Arial" w:cs="Times New Roman"/>
      <w:b/>
      <w:bCs/>
      <w:sz w:val="21"/>
      <w:szCs w:val="21"/>
      <w:lang w:val="es-ES_tradnl" w:eastAsia="es-ES"/>
    </w:rPr>
  </w:style>
  <w:style w:type="paragraph" w:customStyle="1" w:styleId="TablaU8">
    <w:name w:val="Tabla U8"/>
    <w:basedOn w:val="Normal"/>
    <w:rsid w:val="0046046D"/>
    <w:pPr>
      <w:spacing w:after="0" w:line="240" w:lineRule="auto"/>
    </w:pPr>
    <w:rPr>
      <w:rFonts w:ascii="Arial" w:eastAsia="Times New Roman" w:hAnsi="Arial" w:cs="Arial"/>
      <w:sz w:val="16"/>
      <w:szCs w:val="16"/>
      <w:lang w:val="es-ES_tradnl" w:eastAsia="es-ES"/>
    </w:rPr>
  </w:style>
  <w:style w:type="table" w:customStyle="1" w:styleId="Tablaconcuadrcula5">
    <w:name w:val="Tabla con cuadrícula5"/>
    <w:basedOn w:val="Tablanormal"/>
    <w:next w:val="Tablaconcuadrcula"/>
    <w:uiPriority w:val="59"/>
    <w:rsid w:val="0046046D"/>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
    <w:name w:val="Sin lista22"/>
    <w:next w:val="Sinlista"/>
    <w:uiPriority w:val="99"/>
    <w:semiHidden/>
    <w:unhideWhenUsed/>
    <w:rsid w:val="0046046D"/>
  </w:style>
  <w:style w:type="numbering" w:customStyle="1" w:styleId="Sinlista122">
    <w:name w:val="Sin lista122"/>
    <w:next w:val="Sinlista"/>
    <w:uiPriority w:val="99"/>
    <w:semiHidden/>
    <w:unhideWhenUsed/>
    <w:rsid w:val="0046046D"/>
  </w:style>
  <w:style w:type="numbering" w:customStyle="1" w:styleId="Sinlista1122">
    <w:name w:val="Sin lista1122"/>
    <w:next w:val="Sinlista"/>
    <w:uiPriority w:val="99"/>
    <w:semiHidden/>
    <w:unhideWhenUsed/>
    <w:rsid w:val="0046046D"/>
  </w:style>
  <w:style w:type="table" w:customStyle="1" w:styleId="Tablaelegante1">
    <w:name w:val="Tabla elegante1"/>
    <w:basedOn w:val="Tablanormal"/>
    <w:next w:val="Tablaelegante"/>
    <w:rsid w:val="0046046D"/>
    <w:pPr>
      <w:spacing w:after="0" w:line="240" w:lineRule="auto"/>
    </w:pPr>
    <w:rPr>
      <w:rFonts w:ascii="Times New Roman" w:eastAsia="Times New Roman" w:hAnsi="Times New Roman" w:cs="Times New Roman"/>
      <w:sz w:val="20"/>
      <w:szCs w:val="20"/>
      <w:lang w:eastAsia="es-MX"/>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Sinlista1111112">
    <w:name w:val="Sin lista1111112"/>
    <w:next w:val="Sinlista"/>
    <w:uiPriority w:val="99"/>
    <w:semiHidden/>
    <w:unhideWhenUsed/>
    <w:rsid w:val="0046046D"/>
  </w:style>
  <w:style w:type="numbering" w:customStyle="1" w:styleId="Sinlista212">
    <w:name w:val="Sin lista212"/>
    <w:next w:val="Sinlista"/>
    <w:uiPriority w:val="99"/>
    <w:semiHidden/>
    <w:unhideWhenUsed/>
    <w:rsid w:val="0046046D"/>
  </w:style>
  <w:style w:type="numbering" w:customStyle="1" w:styleId="Sinlista1212">
    <w:name w:val="Sin lista1212"/>
    <w:next w:val="Sinlista"/>
    <w:uiPriority w:val="99"/>
    <w:semiHidden/>
    <w:unhideWhenUsed/>
    <w:rsid w:val="0046046D"/>
  </w:style>
  <w:style w:type="numbering" w:customStyle="1" w:styleId="Sinlista32">
    <w:name w:val="Sin lista32"/>
    <w:next w:val="Sinlista"/>
    <w:uiPriority w:val="99"/>
    <w:semiHidden/>
    <w:unhideWhenUsed/>
    <w:rsid w:val="0046046D"/>
  </w:style>
  <w:style w:type="paragraph" w:customStyle="1" w:styleId="xl71">
    <w:name w:val="xl71"/>
    <w:basedOn w:val="Normal"/>
    <w:rsid w:val="0046046D"/>
    <w:pPr>
      <w:pBdr>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2">
    <w:name w:val="xl72"/>
    <w:basedOn w:val="Normal"/>
    <w:rsid w:val="0046046D"/>
    <w:pPr>
      <w:pBdr>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3">
    <w:name w:val="xl73"/>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8"/>
      <w:szCs w:val="18"/>
      <w:lang w:eastAsia="es-MX"/>
    </w:rPr>
  </w:style>
  <w:style w:type="paragraph" w:customStyle="1" w:styleId="xl74">
    <w:name w:val="xl74"/>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eastAsia="es-MX"/>
    </w:rPr>
  </w:style>
  <w:style w:type="paragraph" w:customStyle="1" w:styleId="xl75">
    <w:name w:val="xl75"/>
    <w:basedOn w:val="Normal"/>
    <w:rsid w:val="0046046D"/>
    <w:pPr>
      <w:pBdr>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8"/>
      <w:szCs w:val="18"/>
      <w:lang w:eastAsia="es-MX"/>
    </w:rPr>
  </w:style>
  <w:style w:type="paragraph" w:customStyle="1" w:styleId="xl76">
    <w:name w:val="xl76"/>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7">
    <w:name w:val="xl77"/>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8"/>
      <w:szCs w:val="18"/>
      <w:lang w:eastAsia="es-MX"/>
    </w:rPr>
  </w:style>
  <w:style w:type="paragraph" w:customStyle="1" w:styleId="xl78">
    <w:name w:val="xl78"/>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8"/>
      <w:szCs w:val="18"/>
      <w:lang w:eastAsia="es-MX"/>
    </w:rPr>
  </w:style>
  <w:style w:type="paragraph" w:customStyle="1" w:styleId="xl79">
    <w:name w:val="xl79"/>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eastAsia="es-MX"/>
    </w:rPr>
  </w:style>
  <w:style w:type="paragraph" w:customStyle="1" w:styleId="xl80">
    <w:name w:val="xl80"/>
    <w:basedOn w:val="Normal"/>
    <w:rsid w:val="0046046D"/>
    <w:pPr>
      <w:pBdr>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8"/>
      <w:szCs w:val="18"/>
      <w:lang w:eastAsia="es-MX"/>
    </w:rPr>
  </w:style>
  <w:style w:type="paragraph" w:customStyle="1" w:styleId="xl81">
    <w:name w:val="xl81"/>
    <w:basedOn w:val="Normal"/>
    <w:rsid w:val="0046046D"/>
    <w:pPr>
      <w:pBdr>
        <w:right w:val="single" w:sz="8" w:space="0" w:color="auto"/>
      </w:pBdr>
      <w:shd w:val="clear" w:color="000000" w:fill="FFFFFF"/>
      <w:spacing w:before="100" w:beforeAutospacing="1" w:after="100" w:afterAutospacing="1" w:line="240" w:lineRule="auto"/>
    </w:pPr>
    <w:rPr>
      <w:rFonts w:ascii="Arial" w:eastAsia="Times New Roman" w:hAnsi="Arial" w:cs="Arial"/>
      <w:b/>
      <w:bCs/>
      <w:sz w:val="18"/>
      <w:szCs w:val="18"/>
      <w:lang w:eastAsia="es-MX"/>
    </w:rPr>
  </w:style>
  <w:style w:type="paragraph" w:customStyle="1" w:styleId="xl82">
    <w:name w:val="xl82"/>
    <w:basedOn w:val="Normal"/>
    <w:rsid w:val="004604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8"/>
      <w:szCs w:val="18"/>
      <w:lang w:eastAsia="es-MX"/>
    </w:rPr>
  </w:style>
  <w:style w:type="paragraph" w:customStyle="1" w:styleId="xl83">
    <w:name w:val="xl83"/>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8"/>
      <w:szCs w:val="18"/>
      <w:lang w:eastAsia="es-MX"/>
    </w:rPr>
  </w:style>
  <w:style w:type="paragraph" w:customStyle="1" w:styleId="xl84">
    <w:name w:val="xl84"/>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8"/>
      <w:szCs w:val="18"/>
      <w:lang w:eastAsia="es-MX"/>
    </w:rPr>
  </w:style>
  <w:style w:type="paragraph" w:customStyle="1" w:styleId="xl85">
    <w:name w:val="xl85"/>
    <w:basedOn w:val="Normal"/>
    <w:rsid w:val="0046046D"/>
    <w:pPr>
      <w:shd w:val="clear" w:color="000000" w:fill="FFFFFF"/>
      <w:spacing w:before="100" w:beforeAutospacing="1" w:after="100" w:afterAutospacing="1" w:line="240" w:lineRule="auto"/>
    </w:pPr>
    <w:rPr>
      <w:rFonts w:ascii="Arial" w:eastAsia="Times New Roman" w:hAnsi="Arial" w:cs="Arial"/>
      <w:sz w:val="18"/>
      <w:szCs w:val="18"/>
      <w:lang w:eastAsia="es-MX"/>
    </w:rPr>
  </w:style>
  <w:style w:type="paragraph" w:customStyle="1" w:styleId="xl86">
    <w:name w:val="xl86"/>
    <w:basedOn w:val="Normal"/>
    <w:rsid w:val="0046046D"/>
    <w:pPr>
      <w:shd w:val="clear" w:color="000000" w:fill="FFFFFF"/>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87">
    <w:name w:val="xl87"/>
    <w:basedOn w:val="Normal"/>
    <w:rsid w:val="0046046D"/>
    <w:pPr>
      <w:pBdr>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88">
    <w:name w:val="xl88"/>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6"/>
      <w:szCs w:val="16"/>
      <w:lang w:eastAsia="es-MX"/>
    </w:rPr>
  </w:style>
  <w:style w:type="paragraph" w:customStyle="1" w:styleId="xl89">
    <w:name w:val="xl89"/>
    <w:basedOn w:val="Normal"/>
    <w:rsid w:val="0046046D"/>
    <w:pPr>
      <w:shd w:val="clear" w:color="000000" w:fill="FFFFFF"/>
      <w:spacing w:before="100" w:beforeAutospacing="1" w:after="100" w:afterAutospacing="1" w:line="240" w:lineRule="auto"/>
    </w:pPr>
    <w:rPr>
      <w:rFonts w:ascii="Times New Roman" w:eastAsia="Times New Roman" w:hAnsi="Times New Roman" w:cs="Times New Roman"/>
      <w:sz w:val="14"/>
      <w:szCs w:val="14"/>
      <w:lang w:eastAsia="es-MX"/>
    </w:rPr>
  </w:style>
  <w:style w:type="paragraph" w:customStyle="1" w:styleId="xl90">
    <w:name w:val="xl90"/>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4"/>
      <w:szCs w:val="14"/>
      <w:lang w:eastAsia="es-MX"/>
    </w:rPr>
  </w:style>
  <w:style w:type="paragraph" w:customStyle="1" w:styleId="xl91">
    <w:name w:val="xl91"/>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4"/>
      <w:szCs w:val="14"/>
      <w:u w:val="single"/>
      <w:lang w:eastAsia="es-MX"/>
    </w:rPr>
  </w:style>
  <w:style w:type="paragraph" w:customStyle="1" w:styleId="xl92">
    <w:name w:val="xl92"/>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4"/>
      <w:szCs w:val="14"/>
      <w:lang w:eastAsia="es-MX"/>
    </w:rPr>
  </w:style>
  <w:style w:type="paragraph" w:customStyle="1" w:styleId="xl93">
    <w:name w:val="xl93"/>
    <w:basedOn w:val="Normal"/>
    <w:rsid w:val="0046046D"/>
    <w:pPr>
      <w:shd w:val="clear" w:color="000000" w:fill="FFFFFF"/>
      <w:spacing w:before="100" w:beforeAutospacing="1" w:after="100" w:afterAutospacing="1" w:line="240" w:lineRule="auto"/>
    </w:pPr>
    <w:rPr>
      <w:rFonts w:ascii="Arial" w:eastAsia="Times New Roman" w:hAnsi="Arial" w:cs="Arial"/>
      <w:sz w:val="14"/>
      <w:szCs w:val="14"/>
      <w:lang w:eastAsia="es-MX"/>
    </w:rPr>
  </w:style>
  <w:style w:type="paragraph" w:customStyle="1" w:styleId="xl94">
    <w:name w:val="xl94"/>
    <w:basedOn w:val="Normal"/>
    <w:rsid w:val="0046046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95">
    <w:name w:val="xl95"/>
    <w:basedOn w:val="Normal"/>
    <w:rsid w:val="0046046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96">
    <w:name w:val="xl96"/>
    <w:basedOn w:val="Normal"/>
    <w:rsid w:val="0046046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97">
    <w:name w:val="xl97"/>
    <w:basedOn w:val="Normal"/>
    <w:rsid w:val="0046046D"/>
    <w:pPr>
      <w:pBdr>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98">
    <w:name w:val="xl98"/>
    <w:basedOn w:val="Normal"/>
    <w:rsid w:val="0046046D"/>
    <w:pPr>
      <w:pBdr>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es-MX"/>
    </w:rPr>
  </w:style>
  <w:style w:type="paragraph" w:customStyle="1" w:styleId="xl99">
    <w:name w:val="xl99"/>
    <w:basedOn w:val="Normal"/>
    <w:rsid w:val="0046046D"/>
    <w:pPr>
      <w:pBdr>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100">
    <w:name w:val="xl100"/>
    <w:basedOn w:val="Normal"/>
    <w:rsid w:val="0046046D"/>
    <w:pPr>
      <w:pBdr>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101">
    <w:name w:val="xl101"/>
    <w:basedOn w:val="Normal"/>
    <w:rsid w:val="004604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102">
    <w:name w:val="xl102"/>
    <w:basedOn w:val="Normal"/>
    <w:rsid w:val="0046046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103">
    <w:name w:val="xl103"/>
    <w:basedOn w:val="Normal"/>
    <w:rsid w:val="0046046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xl104">
    <w:name w:val="xl104"/>
    <w:basedOn w:val="Normal"/>
    <w:rsid w:val="0046046D"/>
    <w:pPr>
      <w:pBdr>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es-MX"/>
    </w:rPr>
  </w:style>
  <w:style w:type="paragraph" w:customStyle="1" w:styleId="xl105">
    <w:name w:val="xl105"/>
    <w:basedOn w:val="Normal"/>
    <w:rsid w:val="0046046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06">
    <w:name w:val="xl106"/>
    <w:basedOn w:val="Normal"/>
    <w:rsid w:val="0046046D"/>
    <w:pPr>
      <w:pBdr>
        <w:top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07">
    <w:name w:val="xl107"/>
    <w:basedOn w:val="Normal"/>
    <w:rsid w:val="0046046D"/>
    <w:pPr>
      <w:pBdr>
        <w:top w:val="single" w:sz="8" w:space="0" w:color="auto"/>
        <w:bottom w:val="single" w:sz="8" w:space="0" w:color="auto"/>
        <w:right w:val="single" w:sz="8" w:space="0" w:color="000000"/>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08">
    <w:name w:val="xl108"/>
    <w:basedOn w:val="Normal"/>
    <w:rsid w:val="0046046D"/>
    <w:pPr>
      <w:pBdr>
        <w:top w:val="single" w:sz="8" w:space="0" w:color="auto"/>
        <w:left w:val="single" w:sz="8" w:space="0" w:color="000000"/>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09">
    <w:name w:val="xl109"/>
    <w:basedOn w:val="Normal"/>
    <w:rsid w:val="0046046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10">
    <w:name w:val="xl110"/>
    <w:basedOn w:val="Normal"/>
    <w:rsid w:val="0046046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11">
    <w:name w:val="xl111"/>
    <w:basedOn w:val="Normal"/>
    <w:rsid w:val="0046046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es-MX"/>
    </w:rPr>
  </w:style>
  <w:style w:type="numbering" w:customStyle="1" w:styleId="Sinlista111111111">
    <w:name w:val="Sin lista111111111"/>
    <w:next w:val="Sinlista"/>
    <w:uiPriority w:val="99"/>
    <w:semiHidden/>
    <w:unhideWhenUsed/>
    <w:rsid w:val="0046046D"/>
  </w:style>
  <w:style w:type="numbering" w:customStyle="1" w:styleId="Sinlista42">
    <w:name w:val="Sin lista42"/>
    <w:next w:val="Sinlista"/>
    <w:uiPriority w:val="99"/>
    <w:semiHidden/>
    <w:unhideWhenUsed/>
    <w:rsid w:val="0046046D"/>
  </w:style>
  <w:style w:type="numbering" w:customStyle="1" w:styleId="Sinlista51">
    <w:name w:val="Sin lista51"/>
    <w:next w:val="Sinlista"/>
    <w:uiPriority w:val="99"/>
    <w:semiHidden/>
    <w:unhideWhenUsed/>
    <w:rsid w:val="0046046D"/>
  </w:style>
  <w:style w:type="numbering" w:customStyle="1" w:styleId="Sinlista61">
    <w:name w:val="Sin lista61"/>
    <w:next w:val="Sinlista"/>
    <w:uiPriority w:val="99"/>
    <w:semiHidden/>
    <w:unhideWhenUsed/>
    <w:rsid w:val="0046046D"/>
  </w:style>
  <w:style w:type="table" w:customStyle="1" w:styleId="Tablaconcuadrcula111">
    <w:name w:val="Tabla con cuadrícula111"/>
    <w:basedOn w:val="Tablanormal"/>
    <w:next w:val="Tablaconcuadrcula"/>
    <w:uiPriority w:val="59"/>
    <w:rsid w:val="0046046D"/>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1">
    <w:name w:val="Sin lista71"/>
    <w:next w:val="Sinlista"/>
    <w:uiPriority w:val="99"/>
    <w:semiHidden/>
    <w:unhideWhenUsed/>
    <w:rsid w:val="0046046D"/>
  </w:style>
  <w:style w:type="table" w:customStyle="1" w:styleId="Tablaconcuadrcula21">
    <w:name w:val="Tabla con cuadrícula21"/>
    <w:basedOn w:val="Tablanormal"/>
    <w:next w:val="Tablaconcuadrcula"/>
    <w:uiPriority w:val="39"/>
    <w:rsid w:val="0046046D"/>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
    <w:name w:val="Tabla con cuadrícula 21"/>
    <w:basedOn w:val="Tablanormal"/>
    <w:unhideWhenUsed/>
    <w:rsid w:val="0046046D"/>
    <w:pPr>
      <w:spacing w:after="0" w:line="240" w:lineRule="auto"/>
    </w:pPr>
    <w:rPr>
      <w:rFonts w:ascii="Calibri" w:eastAsia="Calibri" w:hAnsi="Calibri" w:cs="Times New Roman"/>
      <w:lang w:eastAsia="es-ES_tradn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Textonotaalfinal">
    <w:name w:val="endnote text"/>
    <w:basedOn w:val="Normal"/>
    <w:link w:val="TextonotaalfinalCar"/>
    <w:uiPriority w:val="99"/>
    <w:semiHidden/>
    <w:unhideWhenUsed/>
    <w:rsid w:val="0046046D"/>
    <w:pPr>
      <w:spacing w:after="0" w:line="240" w:lineRule="auto"/>
    </w:pPr>
    <w:rPr>
      <w:sz w:val="20"/>
      <w:szCs w:val="20"/>
      <w:lang w:val="es-ES"/>
    </w:rPr>
  </w:style>
  <w:style w:type="character" w:customStyle="1" w:styleId="TextonotaalfinalCar">
    <w:name w:val="Texto nota al final Car"/>
    <w:basedOn w:val="Fuentedeprrafopredeter"/>
    <w:link w:val="Textonotaalfinal"/>
    <w:uiPriority w:val="99"/>
    <w:semiHidden/>
    <w:rsid w:val="0046046D"/>
    <w:rPr>
      <w:sz w:val="20"/>
      <w:szCs w:val="20"/>
      <w:lang w:val="es-ES"/>
    </w:rPr>
  </w:style>
  <w:style w:type="character" w:styleId="Refdenotaalfinal">
    <w:name w:val="endnote reference"/>
    <w:basedOn w:val="Fuentedeprrafopredeter"/>
    <w:uiPriority w:val="99"/>
    <w:semiHidden/>
    <w:unhideWhenUsed/>
    <w:rsid w:val="0046046D"/>
    <w:rPr>
      <w:vertAlign w:val="superscript"/>
    </w:rPr>
  </w:style>
  <w:style w:type="table" w:customStyle="1" w:styleId="Tablaconcuadrcula4-nfasis51">
    <w:name w:val="Tabla con cuadrícula 4 - Énfasis 51"/>
    <w:basedOn w:val="Tablanormal"/>
    <w:uiPriority w:val="49"/>
    <w:rsid w:val="004604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nf">
    <w:name w:val="nf"/>
    <w:basedOn w:val="Normal"/>
    <w:rsid w:val="0046046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pie">
    <w:name w:val="pie"/>
    <w:basedOn w:val="Fuentedeprrafopredeter"/>
    <w:rsid w:val="0046046D"/>
  </w:style>
  <w:style w:type="paragraph" w:customStyle="1" w:styleId="lead">
    <w:name w:val="lead"/>
    <w:basedOn w:val="Normal"/>
    <w:rsid w:val="0046046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46046D"/>
  </w:style>
  <w:style w:type="character" w:customStyle="1" w:styleId="eop">
    <w:name w:val="eop"/>
    <w:basedOn w:val="Fuentedeprrafopredeter"/>
    <w:rsid w:val="0046046D"/>
  </w:style>
  <w:style w:type="paragraph" w:styleId="Revisin">
    <w:name w:val="Revision"/>
    <w:hidden/>
    <w:uiPriority w:val="99"/>
    <w:semiHidden/>
    <w:rsid w:val="006A34F6"/>
    <w:pPr>
      <w:spacing w:after="0" w:line="240" w:lineRule="auto"/>
    </w:pPr>
  </w:style>
  <w:style w:type="character" w:customStyle="1" w:styleId="Mencinsinresolver2">
    <w:name w:val="Mención sin resolver2"/>
    <w:basedOn w:val="Fuentedeprrafopredeter"/>
    <w:uiPriority w:val="99"/>
    <w:semiHidden/>
    <w:unhideWhenUsed/>
    <w:rsid w:val="006A34F6"/>
    <w:rPr>
      <w:color w:val="605E5C"/>
      <w:shd w:val="clear" w:color="auto" w:fill="E1DFDD"/>
    </w:rPr>
  </w:style>
  <w:style w:type="paragraph" w:styleId="Listaconvietas">
    <w:name w:val="List Bullet"/>
    <w:basedOn w:val="Normal"/>
    <w:uiPriority w:val="99"/>
    <w:unhideWhenUsed/>
    <w:rsid w:val="006A34F6"/>
    <w:pPr>
      <w:numPr>
        <w:numId w:val="1"/>
      </w:numPr>
      <w:spacing w:after="80" w:line="240" w:lineRule="auto"/>
      <w:contextualSpacing/>
    </w:pPr>
  </w:style>
  <w:style w:type="table" w:customStyle="1" w:styleId="Tabladecuadrcula4-nfasis31">
    <w:name w:val="Tabla de cuadrícula 4 - Énfasis 31"/>
    <w:basedOn w:val="Tablanormal"/>
    <w:uiPriority w:val="49"/>
    <w:rsid w:val="006A34F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cuadrcula21">
    <w:name w:val="Tabla de cuadrícula 21"/>
    <w:basedOn w:val="Tablanormal"/>
    <w:uiPriority w:val="47"/>
    <w:rsid w:val="006A34F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normal21">
    <w:name w:val="Tabla normal 21"/>
    <w:basedOn w:val="Tablanormal"/>
    <w:uiPriority w:val="42"/>
    <w:rsid w:val="006A34F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cuadrcula1clara-nfasis6">
    <w:name w:val="Grid Table 1 Light Accent 6"/>
    <w:basedOn w:val="Tablanormal"/>
    <w:uiPriority w:val="46"/>
    <w:rsid w:val="006A34F6"/>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4-nfasis6">
    <w:name w:val="Grid Table 4 Accent 6"/>
    <w:basedOn w:val="Tablanormal"/>
    <w:uiPriority w:val="49"/>
    <w:rsid w:val="006A34F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tulodeTDC">
    <w:name w:val="TOC Heading"/>
    <w:basedOn w:val="Ttulo1"/>
    <w:next w:val="Normal"/>
    <w:uiPriority w:val="39"/>
    <w:unhideWhenUsed/>
    <w:qFormat/>
    <w:rsid w:val="006A34F6"/>
    <w:pPr>
      <w:outlineLvl w:val="9"/>
    </w:pPr>
    <w:rPr>
      <w:lang w:eastAsia="es-MX"/>
    </w:rPr>
  </w:style>
  <w:style w:type="table" w:styleId="Cuadrculamedia1">
    <w:name w:val="Medium Grid 1"/>
    <w:basedOn w:val="Tablanormal"/>
    <w:uiPriority w:val="67"/>
    <w:rsid w:val="006A34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bold">
    <w:name w:val="bold"/>
    <w:rsid w:val="006A34F6"/>
  </w:style>
  <w:style w:type="paragraph" w:customStyle="1" w:styleId="Tit2">
    <w:name w:val="Tit 2"/>
    <w:basedOn w:val="Normal"/>
    <w:link w:val="Tit2Car"/>
    <w:qFormat/>
    <w:rsid w:val="006A34F6"/>
    <w:pPr>
      <w:spacing w:after="200" w:line="276" w:lineRule="auto"/>
      <w:jc w:val="both"/>
    </w:pPr>
    <w:rPr>
      <w:rFonts w:ascii="Calisto MT" w:eastAsia="Calibri" w:hAnsi="Calisto MT" w:cs="Times New Roman"/>
      <w:lang w:val="es-ES_tradnl"/>
    </w:rPr>
  </w:style>
  <w:style w:type="character" w:customStyle="1" w:styleId="Tit2Car">
    <w:name w:val="Tit 2 Car"/>
    <w:basedOn w:val="Fuentedeprrafopredeter"/>
    <w:link w:val="Tit2"/>
    <w:rsid w:val="006A34F6"/>
    <w:rPr>
      <w:rFonts w:ascii="Calisto MT" w:eastAsia="Calibri" w:hAnsi="Calisto MT" w:cs="Times New Roman"/>
      <w:lang w:val="es-ES_tradnl"/>
    </w:rPr>
  </w:style>
  <w:style w:type="paragraph" w:customStyle="1" w:styleId="Tablas">
    <w:name w:val="Tablas"/>
    <w:basedOn w:val="Normal"/>
    <w:link w:val="TablasCar"/>
    <w:qFormat/>
    <w:rsid w:val="006A34F6"/>
    <w:pPr>
      <w:spacing w:after="200" w:line="276" w:lineRule="auto"/>
      <w:jc w:val="center"/>
    </w:pPr>
    <w:rPr>
      <w:rFonts w:ascii="Calisto MT" w:eastAsia="Calibri" w:hAnsi="Calisto MT" w:cs="Times New Roman"/>
      <w:sz w:val="18"/>
      <w:szCs w:val="18"/>
      <w:lang w:val="es-ES_tradnl"/>
    </w:rPr>
  </w:style>
  <w:style w:type="character" w:customStyle="1" w:styleId="TablasCar">
    <w:name w:val="Tablas Car"/>
    <w:basedOn w:val="Fuentedeprrafopredeter"/>
    <w:link w:val="Tablas"/>
    <w:rsid w:val="006A34F6"/>
    <w:rPr>
      <w:rFonts w:ascii="Calisto MT" w:eastAsia="Calibri" w:hAnsi="Calisto MT" w:cs="Times New Roman"/>
      <w:sz w:val="18"/>
      <w:szCs w:val="18"/>
      <w:lang w:val="es-ES_tradnl"/>
    </w:rPr>
  </w:style>
  <w:style w:type="paragraph" w:customStyle="1" w:styleId="Tit1">
    <w:name w:val="Tit 1"/>
    <w:basedOn w:val="Normal"/>
    <w:link w:val="Tit1Car"/>
    <w:qFormat/>
    <w:rsid w:val="006A34F6"/>
    <w:pPr>
      <w:spacing w:after="200" w:line="276" w:lineRule="auto"/>
    </w:pPr>
    <w:rPr>
      <w:rFonts w:ascii="Calisto MT" w:eastAsia="Calibri" w:hAnsi="Calisto MT" w:cs="Times New Roman"/>
      <w:lang w:val="es-ES_tradnl"/>
    </w:rPr>
  </w:style>
  <w:style w:type="character" w:customStyle="1" w:styleId="Tit1Car">
    <w:name w:val="Tit 1 Car"/>
    <w:basedOn w:val="Fuentedeprrafopredeter"/>
    <w:link w:val="Tit1"/>
    <w:rsid w:val="006A34F6"/>
    <w:rPr>
      <w:rFonts w:ascii="Calisto MT" w:eastAsia="Calibri" w:hAnsi="Calisto MT" w:cs="Times New Roman"/>
      <w:lang w:val="es-ES_tradnl"/>
    </w:rPr>
  </w:style>
  <w:style w:type="paragraph" w:styleId="TDC3">
    <w:name w:val="toc 3"/>
    <w:basedOn w:val="Normal"/>
    <w:next w:val="Normal"/>
    <w:autoRedefine/>
    <w:uiPriority w:val="39"/>
    <w:unhideWhenUsed/>
    <w:rsid w:val="006A34F6"/>
    <w:pPr>
      <w:spacing w:after="100" w:line="276" w:lineRule="auto"/>
      <w:ind w:left="440"/>
    </w:pPr>
    <w:rPr>
      <w:rFonts w:ascii="Calibri" w:eastAsia="Calibri" w:hAnsi="Calibri" w:cs="Times New Roman"/>
      <w:lang w:val="es-ES_tradnl"/>
    </w:rPr>
  </w:style>
  <w:style w:type="table" w:customStyle="1" w:styleId="TableNormal">
    <w:name w:val="Table Normal"/>
    <w:uiPriority w:val="2"/>
    <w:semiHidden/>
    <w:unhideWhenUsed/>
    <w:qFormat/>
    <w:rsid w:val="006A34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Car1">
    <w:name w:val="Título Car1"/>
    <w:rsid w:val="006A34F6"/>
    <w:rPr>
      <w:rFonts w:ascii="Times New Roman" w:eastAsia="Times New Roman" w:hAnsi="Times New Roman"/>
      <w:b/>
      <w:sz w:val="24"/>
      <w:lang w:val="es-ES_tradnl" w:eastAsia="es-MX"/>
    </w:rPr>
  </w:style>
  <w:style w:type="table" w:styleId="Tablaconcuadrcula20">
    <w:name w:val="Table Grid 2"/>
    <w:basedOn w:val="Tablanormal"/>
    <w:unhideWhenUsed/>
    <w:rsid w:val="006A34F6"/>
    <w:pPr>
      <w:spacing w:after="0" w:line="240" w:lineRule="auto"/>
    </w:pPr>
    <w:rPr>
      <w:rFonts w:ascii="Calibri" w:eastAsia="Calibri" w:hAnsi="Calibri" w:cs="Times New Roman"/>
      <w:lang w:eastAsia="es-MX"/>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FootnoteCharacters">
    <w:name w:val="Footnote Characters"/>
    <w:basedOn w:val="Fuentedeprrafopredeter"/>
    <w:qFormat/>
    <w:rsid w:val="006A34F6"/>
    <w:rPr>
      <w:vertAlign w:val="superscript"/>
    </w:rPr>
  </w:style>
  <w:style w:type="paragraph" w:styleId="Bibliografa">
    <w:name w:val="Bibliography"/>
    <w:basedOn w:val="Normal"/>
    <w:next w:val="Normal"/>
    <w:uiPriority w:val="37"/>
    <w:semiHidden/>
    <w:unhideWhenUsed/>
    <w:rsid w:val="00F12938"/>
  </w:style>
  <w:style w:type="character" w:customStyle="1" w:styleId="article-title">
    <w:name w:val="article-title"/>
    <w:basedOn w:val="Fuentedeprrafopredeter"/>
    <w:rsid w:val="00F0584E"/>
  </w:style>
  <w:style w:type="table" w:customStyle="1" w:styleId="4">
    <w:name w:val="4"/>
    <w:basedOn w:val="Tablanormal"/>
    <w:rsid w:val="00F0584E"/>
    <w:pPr>
      <w:spacing w:after="0" w:line="240" w:lineRule="auto"/>
    </w:pPr>
    <w:rPr>
      <w:rFonts w:ascii="Calibri" w:eastAsia="Calibri" w:hAnsi="Calibri" w:cs="Calibri"/>
      <w:lang w:eastAsia="es-MX"/>
    </w:rPr>
    <w:tblPr>
      <w:tblStyleRowBandSize w:val="1"/>
      <w:tblStyleColBandSize w:val="1"/>
    </w:tblPr>
  </w:style>
  <w:style w:type="paragraph" w:styleId="Subttulo">
    <w:name w:val="Subtitle"/>
    <w:basedOn w:val="Normal"/>
    <w:next w:val="Normal"/>
    <w:link w:val="SubttuloCar"/>
    <w:uiPriority w:val="11"/>
    <w:qFormat/>
    <w:rsid w:val="00F0584E"/>
    <w:pPr>
      <w:numPr>
        <w:ilvl w:val="1"/>
      </w:numPr>
      <w:spacing w:line="240" w:lineRule="auto"/>
    </w:pPr>
    <w:rPr>
      <w:rFonts w:eastAsiaTheme="majorEastAsia" w:cstheme="majorBidi"/>
      <w:color w:val="595959" w:themeColor="text1" w:themeTint="A6"/>
      <w:spacing w:val="15"/>
      <w:kern w:val="2"/>
      <w:sz w:val="28"/>
      <w:szCs w:val="28"/>
      <w:lang w:eastAsia="es-MX"/>
      <w14:ligatures w14:val="standardContextual"/>
    </w:rPr>
  </w:style>
  <w:style w:type="character" w:customStyle="1" w:styleId="SubttuloCar">
    <w:name w:val="Subtítulo Car"/>
    <w:basedOn w:val="Fuentedeprrafopredeter"/>
    <w:link w:val="Subttulo"/>
    <w:uiPriority w:val="11"/>
    <w:rsid w:val="00F0584E"/>
    <w:rPr>
      <w:rFonts w:eastAsiaTheme="majorEastAsia" w:cstheme="majorBidi"/>
      <w:color w:val="595959" w:themeColor="text1" w:themeTint="A6"/>
      <w:spacing w:val="15"/>
      <w:kern w:val="2"/>
      <w:sz w:val="28"/>
      <w:szCs w:val="28"/>
      <w:lang w:eastAsia="es-MX"/>
      <w14:ligatures w14:val="standardContextual"/>
    </w:rPr>
  </w:style>
  <w:style w:type="paragraph" w:styleId="Cita">
    <w:name w:val="Quote"/>
    <w:basedOn w:val="Normal"/>
    <w:next w:val="Normal"/>
    <w:link w:val="CitaCar"/>
    <w:uiPriority w:val="29"/>
    <w:qFormat/>
    <w:rsid w:val="00F0584E"/>
    <w:pPr>
      <w:spacing w:before="160" w:line="240" w:lineRule="auto"/>
      <w:jc w:val="center"/>
    </w:pPr>
    <w:rPr>
      <w:rFonts w:eastAsiaTheme="minorEastAsia"/>
      <w:i/>
      <w:iCs/>
      <w:color w:val="404040" w:themeColor="text1" w:themeTint="BF"/>
      <w:kern w:val="2"/>
      <w:lang w:eastAsia="es-MX"/>
      <w14:ligatures w14:val="standardContextual"/>
    </w:rPr>
  </w:style>
  <w:style w:type="character" w:customStyle="1" w:styleId="CitaCar">
    <w:name w:val="Cita Car"/>
    <w:basedOn w:val="Fuentedeprrafopredeter"/>
    <w:link w:val="Cita"/>
    <w:uiPriority w:val="29"/>
    <w:rsid w:val="00F0584E"/>
    <w:rPr>
      <w:rFonts w:eastAsiaTheme="minorEastAsia"/>
      <w:i/>
      <w:iCs/>
      <w:color w:val="404040" w:themeColor="text1" w:themeTint="BF"/>
      <w:kern w:val="2"/>
      <w:lang w:eastAsia="es-MX"/>
      <w14:ligatures w14:val="standardContextual"/>
    </w:rPr>
  </w:style>
  <w:style w:type="character" w:styleId="nfasisintenso">
    <w:name w:val="Intense Emphasis"/>
    <w:basedOn w:val="Fuentedeprrafopredeter"/>
    <w:uiPriority w:val="21"/>
    <w:qFormat/>
    <w:rsid w:val="00F0584E"/>
    <w:rPr>
      <w:i/>
      <w:iCs/>
      <w:color w:val="2F5496" w:themeColor="accent1" w:themeShade="BF"/>
    </w:rPr>
  </w:style>
  <w:style w:type="paragraph" w:styleId="Citadestacada">
    <w:name w:val="Intense Quote"/>
    <w:basedOn w:val="Normal"/>
    <w:next w:val="Normal"/>
    <w:link w:val="CitadestacadaCar"/>
    <w:uiPriority w:val="30"/>
    <w:qFormat/>
    <w:rsid w:val="00F0584E"/>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EastAsia"/>
      <w:i/>
      <w:iCs/>
      <w:color w:val="2F5496" w:themeColor="accent1" w:themeShade="BF"/>
      <w:kern w:val="2"/>
      <w:lang w:eastAsia="es-MX"/>
      <w14:ligatures w14:val="standardContextual"/>
    </w:rPr>
  </w:style>
  <w:style w:type="character" w:customStyle="1" w:styleId="CitadestacadaCar">
    <w:name w:val="Cita destacada Car"/>
    <w:basedOn w:val="Fuentedeprrafopredeter"/>
    <w:link w:val="Citadestacada"/>
    <w:uiPriority w:val="30"/>
    <w:rsid w:val="00F0584E"/>
    <w:rPr>
      <w:rFonts w:eastAsiaTheme="minorEastAsia"/>
      <w:i/>
      <w:iCs/>
      <w:color w:val="2F5496" w:themeColor="accent1" w:themeShade="BF"/>
      <w:kern w:val="2"/>
      <w:lang w:eastAsia="es-MX"/>
      <w14:ligatures w14:val="standardContextual"/>
    </w:rPr>
  </w:style>
  <w:style w:type="character" w:styleId="Referenciaintensa">
    <w:name w:val="Intense Reference"/>
    <w:basedOn w:val="Fuentedeprrafopredeter"/>
    <w:uiPriority w:val="32"/>
    <w:qFormat/>
    <w:rsid w:val="00F0584E"/>
    <w:rPr>
      <w:b/>
      <w:bCs/>
      <w:smallCaps/>
      <w:color w:val="2F5496" w:themeColor="accent1" w:themeShade="BF"/>
      <w:spacing w:val="5"/>
    </w:rPr>
  </w:style>
  <w:style w:type="paragraph" w:customStyle="1" w:styleId="s10">
    <w:name w:val="s10"/>
    <w:basedOn w:val="Normal"/>
    <w:rsid w:val="00F0584E"/>
    <w:pPr>
      <w:spacing w:before="100" w:beforeAutospacing="1" w:after="100" w:afterAutospacing="1" w:line="240" w:lineRule="auto"/>
    </w:pPr>
    <w:rPr>
      <w:rFonts w:ascii="Times New Roman" w:eastAsiaTheme="minorEastAsia" w:hAnsi="Times New Roman" w:cs="Times New Roman"/>
      <w:sz w:val="24"/>
      <w:szCs w:val="24"/>
      <w:lang w:eastAsia="es-MX"/>
    </w:rPr>
  </w:style>
  <w:style w:type="character" w:customStyle="1" w:styleId="s9">
    <w:name w:val="s9"/>
    <w:basedOn w:val="Fuentedeprrafopredeter"/>
    <w:rsid w:val="00F0584E"/>
  </w:style>
  <w:style w:type="character" w:customStyle="1" w:styleId="s14">
    <w:name w:val="s14"/>
    <w:basedOn w:val="Fuentedeprrafopredeter"/>
    <w:rsid w:val="00F0584E"/>
  </w:style>
  <w:style w:type="paragraph" w:customStyle="1" w:styleId="s4">
    <w:name w:val="s4"/>
    <w:basedOn w:val="Normal"/>
    <w:rsid w:val="00F0584E"/>
    <w:pPr>
      <w:spacing w:before="100" w:beforeAutospacing="1" w:after="100" w:afterAutospacing="1" w:line="240" w:lineRule="auto"/>
    </w:pPr>
    <w:rPr>
      <w:rFonts w:ascii="Times New Roman" w:eastAsiaTheme="minorEastAsia" w:hAnsi="Times New Roman" w:cs="Times New Roman"/>
      <w:sz w:val="24"/>
      <w:szCs w:val="24"/>
      <w:lang w:eastAsia="es-MX"/>
    </w:rPr>
  </w:style>
  <w:style w:type="character" w:customStyle="1" w:styleId="s3">
    <w:name w:val="s3"/>
    <w:basedOn w:val="Fuentedeprrafopredeter"/>
    <w:rsid w:val="00F0584E"/>
  </w:style>
  <w:style w:type="character" w:customStyle="1" w:styleId="carcar20">
    <w:name w:val="_car_car2"/>
    <w:basedOn w:val="Fuentedeprrafopredeter"/>
    <w:rsid w:val="00F0584E"/>
  </w:style>
  <w:style w:type="character" w:customStyle="1" w:styleId="carcar3">
    <w:name w:val="_car_car3"/>
    <w:basedOn w:val="Fuentedeprrafopredeter"/>
    <w:rsid w:val="00F0584E"/>
  </w:style>
  <w:style w:type="character" w:customStyle="1" w:styleId="s12">
    <w:name w:val="s12"/>
    <w:rsid w:val="00F0584E"/>
  </w:style>
  <w:style w:type="character" w:customStyle="1" w:styleId="TextosinformatoCar1">
    <w:name w:val="Texto sin formato Car1"/>
    <w:basedOn w:val="Fuentedeprrafopredeter"/>
    <w:uiPriority w:val="99"/>
    <w:semiHidden/>
    <w:rsid w:val="00F0584E"/>
    <w:rPr>
      <w:rFonts w:ascii="Consolas" w:hAnsi="Consolas"/>
      <w:sz w:val="21"/>
      <w:szCs w:val="21"/>
    </w:rPr>
  </w:style>
  <w:style w:type="paragraph" w:customStyle="1" w:styleId="Cuadrculamedia22">
    <w:name w:val="Cuadrícula media 22"/>
    <w:link w:val="Cuadrculamedia2Car"/>
    <w:uiPriority w:val="1"/>
    <w:qFormat/>
    <w:rsid w:val="00F0584E"/>
    <w:pPr>
      <w:spacing w:after="0" w:line="240" w:lineRule="auto"/>
    </w:pPr>
    <w:rPr>
      <w:rFonts w:ascii="Calibri" w:eastAsia="Calibri" w:hAnsi="Calibri" w:cs="Times New Roman"/>
    </w:rPr>
  </w:style>
  <w:style w:type="character" w:customStyle="1" w:styleId="Cuadrculamedia2Car">
    <w:name w:val="Cuadrícula media 2 Car"/>
    <w:link w:val="Cuadrculamedia22"/>
    <w:uiPriority w:val="1"/>
    <w:locked/>
    <w:rsid w:val="00F0584E"/>
    <w:rPr>
      <w:rFonts w:ascii="Calibri" w:eastAsia="Calibri" w:hAnsi="Calibri" w:cs="Times New Roman"/>
    </w:rPr>
  </w:style>
  <w:style w:type="paragraph" w:customStyle="1" w:styleId="xl29">
    <w:name w:val="xl29"/>
    <w:basedOn w:val="Normal"/>
    <w:rsid w:val="00F0584E"/>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Arial"/>
      <w:noProof/>
      <w:sz w:val="12"/>
      <w:szCs w:val="12"/>
      <w:lang w:eastAsia="es-ES"/>
    </w:rPr>
  </w:style>
  <w:style w:type="paragraph" w:customStyle="1" w:styleId="1">
    <w:name w:val="1"/>
    <w:basedOn w:val="Normal"/>
    <w:rsid w:val="00F0584E"/>
    <w:pPr>
      <w:spacing w:line="240" w:lineRule="exact"/>
    </w:pPr>
    <w:rPr>
      <w:rFonts w:ascii="Tahoma" w:eastAsia="Times New Roman" w:hAnsi="Tahoma" w:cs="Times New Roman"/>
      <w:noProof/>
      <w:sz w:val="20"/>
      <w:szCs w:val="20"/>
      <w:lang w:val="en-US"/>
    </w:rPr>
  </w:style>
  <w:style w:type="paragraph" w:customStyle="1" w:styleId="Textoindependiente21">
    <w:name w:val="Texto independiente 21"/>
    <w:basedOn w:val="Normal"/>
    <w:rsid w:val="00F0584E"/>
    <w:pPr>
      <w:suppressAutoHyphens/>
      <w:spacing w:after="0" w:line="240" w:lineRule="auto"/>
      <w:jc w:val="both"/>
    </w:pPr>
    <w:rPr>
      <w:rFonts w:ascii="Arial" w:eastAsia="Times New Roman" w:hAnsi="Arial" w:cs="Times New Roman"/>
      <w:noProof/>
      <w:sz w:val="24"/>
      <w:szCs w:val="20"/>
      <w:lang w:eastAsia="ar-SA"/>
    </w:rPr>
  </w:style>
  <w:style w:type="table" w:customStyle="1" w:styleId="Tablaconcuadrcula7">
    <w:name w:val="Tabla con cuadrícula7"/>
    <w:basedOn w:val="Tablanormal"/>
    <w:next w:val="Tablaconcuadrcula"/>
    <w:uiPriority w:val="59"/>
    <w:rsid w:val="00F05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F0584E"/>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39"/>
    <w:rsid w:val="00927E47"/>
    <w:pPr>
      <w:spacing w:after="0" w:line="240" w:lineRule="auto"/>
    </w:pPr>
    <w:rPr>
      <w:rFonts w:ascii="Times New Roman" w:eastAsia="Times New Roman" w:hAnsi="Times New Roman" w:cs="Times New Roman"/>
      <w:sz w:val="20"/>
      <w:szCs w:val="20"/>
      <w:lang w:val="es-ES" w:eastAsia="es-ES"/>
    </w:rPr>
    <w:tblPr/>
  </w:style>
  <w:style w:type="paragraph" w:customStyle="1" w:styleId="xl24">
    <w:name w:val="xl24"/>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s-ES" w:eastAsia="es-ES"/>
    </w:rPr>
  </w:style>
  <w:style w:type="paragraph" w:customStyle="1" w:styleId="xl25">
    <w:name w:val="xl25"/>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0"/>
      <w:szCs w:val="10"/>
      <w:lang w:val="es-ES" w:eastAsia="es-ES"/>
    </w:rPr>
  </w:style>
  <w:style w:type="paragraph" w:customStyle="1" w:styleId="xl26">
    <w:name w:val="xl26"/>
    <w:basedOn w:val="Normal"/>
    <w:rsid w:val="00927E47"/>
    <w:pPr>
      <w:spacing w:before="100" w:beforeAutospacing="1" w:after="100" w:afterAutospacing="1" w:line="240" w:lineRule="auto"/>
    </w:pPr>
    <w:rPr>
      <w:rFonts w:ascii="Times New Roman" w:eastAsia="Times New Roman" w:hAnsi="Times New Roman" w:cs="Times New Roman"/>
      <w:sz w:val="10"/>
      <w:szCs w:val="10"/>
      <w:lang w:val="es-ES" w:eastAsia="es-ES"/>
    </w:rPr>
  </w:style>
  <w:style w:type="paragraph" w:customStyle="1" w:styleId="xl27">
    <w:name w:val="xl27"/>
    <w:basedOn w:val="Normal"/>
    <w:rsid w:val="00927E4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0"/>
      <w:szCs w:val="10"/>
      <w:lang w:val="es-ES" w:eastAsia="es-ES"/>
    </w:rPr>
  </w:style>
  <w:style w:type="paragraph" w:customStyle="1" w:styleId="xl28">
    <w:name w:val="xl28"/>
    <w:basedOn w:val="Normal"/>
    <w:rsid w:val="00927E4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s-ES" w:eastAsia="es-ES"/>
    </w:rPr>
  </w:style>
  <w:style w:type="paragraph" w:customStyle="1" w:styleId="xl30">
    <w:name w:val="xl30"/>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0"/>
      <w:szCs w:val="10"/>
      <w:lang w:val="es-ES" w:eastAsia="es-ES"/>
    </w:rPr>
  </w:style>
  <w:style w:type="paragraph" w:customStyle="1" w:styleId="xl31">
    <w:name w:val="xl31"/>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s-ES" w:eastAsia="es-ES"/>
    </w:rPr>
  </w:style>
  <w:style w:type="paragraph" w:customStyle="1" w:styleId="xl32">
    <w:name w:val="xl32"/>
    <w:basedOn w:val="Normal"/>
    <w:rsid w:val="00927E47"/>
    <w:pPr>
      <w:spacing w:before="100" w:beforeAutospacing="1" w:after="100" w:afterAutospacing="1" w:line="240" w:lineRule="auto"/>
      <w:textAlignment w:val="center"/>
    </w:pPr>
    <w:rPr>
      <w:rFonts w:ascii="Times New Roman" w:eastAsia="Times New Roman" w:hAnsi="Times New Roman" w:cs="Times New Roman"/>
      <w:color w:val="000000"/>
      <w:sz w:val="10"/>
      <w:szCs w:val="10"/>
      <w:lang w:val="es-ES" w:eastAsia="es-ES"/>
    </w:rPr>
  </w:style>
  <w:style w:type="paragraph" w:customStyle="1" w:styleId="xl33">
    <w:name w:val="xl33"/>
    <w:basedOn w:val="Normal"/>
    <w:rsid w:val="00927E47"/>
    <w:pPr>
      <w:spacing w:before="100" w:beforeAutospacing="1" w:after="100" w:afterAutospacing="1" w:line="240" w:lineRule="auto"/>
      <w:jc w:val="center"/>
    </w:pPr>
    <w:rPr>
      <w:rFonts w:ascii="Times New Roman" w:eastAsia="Times New Roman" w:hAnsi="Times New Roman" w:cs="Times New Roman"/>
      <w:sz w:val="10"/>
      <w:szCs w:val="10"/>
      <w:lang w:val="es-ES" w:eastAsia="es-ES"/>
    </w:rPr>
  </w:style>
  <w:style w:type="paragraph" w:customStyle="1" w:styleId="xl34">
    <w:name w:val="xl34"/>
    <w:basedOn w:val="Normal"/>
    <w:rsid w:val="00927E47"/>
    <w:pPr>
      <w:spacing w:before="100" w:beforeAutospacing="1" w:after="100" w:afterAutospacing="1" w:line="240" w:lineRule="auto"/>
    </w:pPr>
    <w:rPr>
      <w:rFonts w:ascii="Times New Roman" w:eastAsia="Times New Roman" w:hAnsi="Times New Roman" w:cs="Times New Roman"/>
      <w:sz w:val="10"/>
      <w:szCs w:val="10"/>
      <w:lang w:val="es-ES" w:eastAsia="es-ES"/>
    </w:rPr>
  </w:style>
  <w:style w:type="paragraph" w:customStyle="1" w:styleId="xl35">
    <w:name w:val="xl35"/>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0"/>
      <w:szCs w:val="10"/>
      <w:lang w:val="es-ES" w:eastAsia="es-ES"/>
    </w:rPr>
  </w:style>
  <w:style w:type="paragraph" w:customStyle="1" w:styleId="xl36">
    <w:name w:val="xl36"/>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s-ES" w:eastAsia="es-ES"/>
    </w:rPr>
  </w:style>
  <w:style w:type="paragraph" w:customStyle="1" w:styleId="xl141">
    <w:name w:val="xl141"/>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0"/>
      <w:szCs w:val="10"/>
      <w:lang w:val="es-ES" w:eastAsia="es-ES"/>
    </w:rPr>
  </w:style>
  <w:style w:type="paragraph" w:customStyle="1" w:styleId="xl142">
    <w:name w:val="xl142"/>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0"/>
      <w:szCs w:val="10"/>
      <w:lang w:val="es-ES" w:eastAsia="es-ES"/>
    </w:rPr>
  </w:style>
  <w:style w:type="paragraph" w:customStyle="1" w:styleId="xl143">
    <w:name w:val="xl143"/>
    <w:basedOn w:val="Normal"/>
    <w:rsid w:val="00927E47"/>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0"/>
      <w:szCs w:val="10"/>
      <w:lang w:val="es-ES" w:eastAsia="es-ES"/>
    </w:rPr>
  </w:style>
  <w:style w:type="paragraph" w:customStyle="1" w:styleId="xl144">
    <w:name w:val="xl144"/>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0"/>
      <w:szCs w:val="10"/>
      <w:lang w:val="es-ES" w:eastAsia="es-ES"/>
    </w:rPr>
  </w:style>
  <w:style w:type="paragraph" w:customStyle="1" w:styleId="xl145">
    <w:name w:val="xl145"/>
    <w:basedOn w:val="Normal"/>
    <w:rsid w:val="00927E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0"/>
      <w:szCs w:val="10"/>
      <w:lang w:val="es-ES" w:eastAsia="es-ES"/>
    </w:rPr>
  </w:style>
  <w:style w:type="paragraph" w:customStyle="1" w:styleId="xl146">
    <w:name w:val="xl146"/>
    <w:basedOn w:val="Normal"/>
    <w:rsid w:val="00927E47"/>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0"/>
      <w:szCs w:val="10"/>
      <w:lang w:val="es-ES" w:eastAsia="es-ES"/>
    </w:rPr>
  </w:style>
  <w:style w:type="paragraph" w:customStyle="1" w:styleId="xl147">
    <w:name w:val="xl147"/>
    <w:basedOn w:val="Normal"/>
    <w:rsid w:val="00927E47"/>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0"/>
      <w:szCs w:val="10"/>
      <w:lang w:val="es-ES" w:eastAsia="es-ES"/>
    </w:rPr>
  </w:style>
  <w:style w:type="paragraph" w:customStyle="1" w:styleId="xl148">
    <w:name w:val="xl148"/>
    <w:basedOn w:val="Normal"/>
    <w:rsid w:val="00927E4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Times New Roman" w:hAnsi="Arial" w:cs="Arial"/>
      <w:sz w:val="10"/>
      <w:szCs w:val="10"/>
      <w:lang w:val="es-ES" w:eastAsia="es-ES"/>
    </w:rPr>
  </w:style>
  <w:style w:type="paragraph" w:customStyle="1" w:styleId="xl149">
    <w:name w:val="xl149"/>
    <w:basedOn w:val="Normal"/>
    <w:rsid w:val="00927E4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sz w:val="10"/>
      <w:szCs w:val="10"/>
      <w:lang w:val="es-ES" w:eastAsia="es-ES"/>
    </w:rPr>
  </w:style>
  <w:style w:type="paragraph" w:customStyle="1" w:styleId="msonormal0">
    <w:name w:val="msonormal"/>
    <w:basedOn w:val="Normal"/>
    <w:rsid w:val="00927E4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12">
    <w:name w:val="xl112"/>
    <w:basedOn w:val="Normal"/>
    <w:rsid w:val="00927E47"/>
    <w:pPr>
      <w:spacing w:before="100" w:beforeAutospacing="1" w:after="100" w:afterAutospacing="1" w:line="240" w:lineRule="auto"/>
      <w:textAlignment w:val="center"/>
    </w:pPr>
    <w:rPr>
      <w:rFonts w:ascii="Arial" w:eastAsia="Times New Roman" w:hAnsi="Arial" w:cs="Arial"/>
      <w:color w:val="FF0000"/>
      <w:sz w:val="12"/>
      <w:szCs w:val="12"/>
      <w:lang w:eastAsia="es-MX"/>
    </w:rPr>
  </w:style>
  <w:style w:type="paragraph" w:customStyle="1" w:styleId="xl113">
    <w:name w:val="xl113"/>
    <w:basedOn w:val="Normal"/>
    <w:rsid w:val="00927E47"/>
    <w:pPr>
      <w:spacing w:before="100" w:beforeAutospacing="1" w:after="100" w:afterAutospacing="1" w:line="240" w:lineRule="auto"/>
      <w:textAlignment w:val="center"/>
    </w:pPr>
    <w:rPr>
      <w:rFonts w:ascii="Arial" w:eastAsia="Times New Roman" w:hAnsi="Arial" w:cs="Arial"/>
      <w:color w:val="FF0000"/>
      <w:sz w:val="12"/>
      <w:szCs w:val="12"/>
      <w:lang w:eastAsia="es-MX"/>
    </w:rPr>
  </w:style>
  <w:style w:type="paragraph" w:customStyle="1" w:styleId="xl114">
    <w:name w:val="xl114"/>
    <w:basedOn w:val="Normal"/>
    <w:rsid w:val="00927E47"/>
    <w:pPr>
      <w:spacing w:before="100" w:beforeAutospacing="1" w:after="100" w:afterAutospacing="1" w:line="240" w:lineRule="auto"/>
      <w:textAlignment w:val="center"/>
    </w:pPr>
    <w:rPr>
      <w:rFonts w:ascii="Arial" w:eastAsia="Times New Roman" w:hAnsi="Arial" w:cs="Arial"/>
      <w:color w:val="FF0000"/>
      <w:sz w:val="12"/>
      <w:szCs w:val="12"/>
      <w:lang w:eastAsia="es-MX"/>
    </w:rPr>
  </w:style>
  <w:style w:type="character" w:customStyle="1" w:styleId="UnresolvedMention">
    <w:name w:val="Unresolved Mention"/>
    <w:basedOn w:val="Fuentedeprrafopredeter"/>
    <w:uiPriority w:val="99"/>
    <w:semiHidden/>
    <w:unhideWhenUsed/>
    <w:rsid w:val="00B84374"/>
    <w:rPr>
      <w:color w:val="605E5C"/>
      <w:shd w:val="clear" w:color="auto" w:fill="E1DFDD"/>
    </w:rPr>
  </w:style>
  <w:style w:type="character" w:customStyle="1" w:styleId="uv3um">
    <w:name w:val="uv3um"/>
    <w:basedOn w:val="Fuentedeprrafopredeter"/>
    <w:rsid w:val="00B84374"/>
  </w:style>
  <w:style w:type="paragraph" w:customStyle="1" w:styleId="texto0">
    <w:name w:val="texto"/>
    <w:basedOn w:val="Normal"/>
    <w:rsid w:val="005D6A6E"/>
    <w:pPr>
      <w:spacing w:after="101" w:line="216" w:lineRule="atLeast"/>
      <w:ind w:firstLine="288"/>
      <w:jc w:val="both"/>
    </w:pPr>
    <w:rPr>
      <w:rFonts w:ascii="Arial" w:eastAsia="Times New Roman" w:hAnsi="Arial" w:cs="Times New Roman"/>
      <w:sz w:val="18"/>
      <w:szCs w:val="20"/>
      <w:lang w:val="es-ES_tradnl" w:eastAsia="es-MX"/>
    </w:rPr>
  </w:style>
  <w:style w:type="table" w:styleId="Tabladecuadrcula4-nfasis5">
    <w:name w:val="Grid Table 4 Accent 5"/>
    <w:basedOn w:val="Tablanormal"/>
    <w:uiPriority w:val="49"/>
    <w:rsid w:val="00EA759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cuadrcula4-nfasis4">
    <w:name w:val="Grid Table 4 Accent 4"/>
    <w:basedOn w:val="Tablanormal"/>
    <w:uiPriority w:val="49"/>
    <w:rsid w:val="00B10FE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
    <w:name w:val="List Table 3"/>
    <w:basedOn w:val="Tablanormal"/>
    <w:uiPriority w:val="48"/>
    <w:rsid w:val="0089028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Letra">
    <w:name w:val="Letra"/>
    <w:rsid w:val="00DA4DB5"/>
    <w:pPr>
      <w:numPr>
        <w:numId w:val="2"/>
      </w:numPr>
    </w:pPr>
  </w:style>
  <w:style w:type="table" w:styleId="Tabladecuadrcula1clara">
    <w:name w:val="Grid Table 1 Light"/>
    <w:basedOn w:val="Tablanormal"/>
    <w:uiPriority w:val="46"/>
    <w:rsid w:val="006E035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4-nfasis2">
    <w:name w:val="Grid Table 4 Accent 2"/>
    <w:basedOn w:val="Tablanormal"/>
    <w:uiPriority w:val="49"/>
    <w:rsid w:val="00E4258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Listavistosa-nfasis11">
    <w:name w:val="Lista vistosa - Énfasis 11"/>
    <w:basedOn w:val="Normal"/>
    <w:uiPriority w:val="34"/>
    <w:qFormat/>
    <w:rsid w:val="00440B2B"/>
    <w:pPr>
      <w:spacing w:after="0" w:line="240" w:lineRule="auto"/>
      <w:ind w:left="708"/>
    </w:pPr>
    <w:rPr>
      <w:rFonts w:ascii="Times New Roman" w:eastAsia="Times New Roman" w:hAnsi="Times New Roman" w:cs="Times New Roman"/>
      <w:sz w:val="24"/>
      <w:szCs w:val="24"/>
      <w:lang w:eastAsia="es-ES_tradnl"/>
    </w:rPr>
  </w:style>
  <w:style w:type="table" w:styleId="Tabladecuadrcula4-nfasis3">
    <w:name w:val="Grid Table 4 Accent 3"/>
    <w:basedOn w:val="Tablanormal"/>
    <w:uiPriority w:val="49"/>
    <w:rsid w:val="00D76A4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Descripcin">
    <w:name w:val="caption"/>
    <w:basedOn w:val="Normal"/>
    <w:next w:val="Normal"/>
    <w:uiPriority w:val="35"/>
    <w:unhideWhenUsed/>
    <w:qFormat/>
    <w:rsid w:val="00156B1F"/>
    <w:pPr>
      <w:spacing w:after="200" w:line="240" w:lineRule="auto"/>
    </w:pPr>
    <w:rPr>
      <w:i/>
      <w:iCs/>
      <w:color w:val="44546A" w:themeColor="text2"/>
      <w:sz w:val="18"/>
      <w:szCs w:val="18"/>
    </w:rPr>
  </w:style>
  <w:style w:type="numbering" w:customStyle="1" w:styleId="Vietas">
    <w:name w:val="Viñetas"/>
    <w:rsid w:val="006665D5"/>
    <w:pPr>
      <w:numPr>
        <w:numId w:val="4"/>
      </w:numPr>
    </w:pPr>
  </w:style>
  <w:style w:type="character" w:customStyle="1" w:styleId="s11">
    <w:name w:val="s11"/>
    <w:basedOn w:val="Fuentedeprrafopredeter"/>
    <w:rsid w:val="00000EAC"/>
  </w:style>
  <w:style w:type="table" w:styleId="Tablanormal1">
    <w:name w:val="Plain Table 1"/>
    <w:basedOn w:val="Tablanormal"/>
    <w:uiPriority w:val="41"/>
    <w:rsid w:val="003729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ext-justify">
    <w:name w:val="text-justify"/>
    <w:basedOn w:val="Normal"/>
    <w:rsid w:val="00E2525C"/>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70907">
      <w:bodyDiv w:val="1"/>
      <w:marLeft w:val="0"/>
      <w:marRight w:val="0"/>
      <w:marTop w:val="0"/>
      <w:marBottom w:val="0"/>
      <w:divBdr>
        <w:top w:val="none" w:sz="0" w:space="0" w:color="auto"/>
        <w:left w:val="none" w:sz="0" w:space="0" w:color="auto"/>
        <w:bottom w:val="none" w:sz="0" w:space="0" w:color="auto"/>
        <w:right w:val="none" w:sz="0" w:space="0" w:color="auto"/>
      </w:divBdr>
    </w:div>
    <w:div w:id="231887959">
      <w:bodyDiv w:val="1"/>
      <w:marLeft w:val="0"/>
      <w:marRight w:val="0"/>
      <w:marTop w:val="0"/>
      <w:marBottom w:val="0"/>
      <w:divBdr>
        <w:top w:val="none" w:sz="0" w:space="0" w:color="auto"/>
        <w:left w:val="none" w:sz="0" w:space="0" w:color="auto"/>
        <w:bottom w:val="none" w:sz="0" w:space="0" w:color="auto"/>
        <w:right w:val="none" w:sz="0" w:space="0" w:color="auto"/>
      </w:divBdr>
    </w:div>
    <w:div w:id="337854939">
      <w:bodyDiv w:val="1"/>
      <w:marLeft w:val="0"/>
      <w:marRight w:val="0"/>
      <w:marTop w:val="0"/>
      <w:marBottom w:val="0"/>
      <w:divBdr>
        <w:top w:val="none" w:sz="0" w:space="0" w:color="auto"/>
        <w:left w:val="none" w:sz="0" w:space="0" w:color="auto"/>
        <w:bottom w:val="none" w:sz="0" w:space="0" w:color="auto"/>
        <w:right w:val="none" w:sz="0" w:space="0" w:color="auto"/>
      </w:divBdr>
    </w:div>
    <w:div w:id="399137802">
      <w:bodyDiv w:val="1"/>
      <w:marLeft w:val="0"/>
      <w:marRight w:val="0"/>
      <w:marTop w:val="0"/>
      <w:marBottom w:val="0"/>
      <w:divBdr>
        <w:top w:val="none" w:sz="0" w:space="0" w:color="auto"/>
        <w:left w:val="none" w:sz="0" w:space="0" w:color="auto"/>
        <w:bottom w:val="none" w:sz="0" w:space="0" w:color="auto"/>
        <w:right w:val="none" w:sz="0" w:space="0" w:color="auto"/>
      </w:divBdr>
    </w:div>
    <w:div w:id="424542358">
      <w:bodyDiv w:val="1"/>
      <w:marLeft w:val="0"/>
      <w:marRight w:val="0"/>
      <w:marTop w:val="0"/>
      <w:marBottom w:val="0"/>
      <w:divBdr>
        <w:top w:val="none" w:sz="0" w:space="0" w:color="auto"/>
        <w:left w:val="none" w:sz="0" w:space="0" w:color="auto"/>
        <w:bottom w:val="none" w:sz="0" w:space="0" w:color="auto"/>
        <w:right w:val="none" w:sz="0" w:space="0" w:color="auto"/>
      </w:divBdr>
    </w:div>
    <w:div w:id="540821510">
      <w:bodyDiv w:val="1"/>
      <w:marLeft w:val="0"/>
      <w:marRight w:val="0"/>
      <w:marTop w:val="0"/>
      <w:marBottom w:val="0"/>
      <w:divBdr>
        <w:top w:val="none" w:sz="0" w:space="0" w:color="auto"/>
        <w:left w:val="none" w:sz="0" w:space="0" w:color="auto"/>
        <w:bottom w:val="none" w:sz="0" w:space="0" w:color="auto"/>
        <w:right w:val="none" w:sz="0" w:space="0" w:color="auto"/>
      </w:divBdr>
    </w:div>
    <w:div w:id="873271013">
      <w:bodyDiv w:val="1"/>
      <w:marLeft w:val="0"/>
      <w:marRight w:val="0"/>
      <w:marTop w:val="0"/>
      <w:marBottom w:val="0"/>
      <w:divBdr>
        <w:top w:val="none" w:sz="0" w:space="0" w:color="auto"/>
        <w:left w:val="none" w:sz="0" w:space="0" w:color="auto"/>
        <w:bottom w:val="none" w:sz="0" w:space="0" w:color="auto"/>
        <w:right w:val="none" w:sz="0" w:space="0" w:color="auto"/>
      </w:divBdr>
    </w:div>
    <w:div w:id="887909787">
      <w:bodyDiv w:val="1"/>
      <w:marLeft w:val="0"/>
      <w:marRight w:val="0"/>
      <w:marTop w:val="0"/>
      <w:marBottom w:val="0"/>
      <w:divBdr>
        <w:top w:val="none" w:sz="0" w:space="0" w:color="auto"/>
        <w:left w:val="none" w:sz="0" w:space="0" w:color="auto"/>
        <w:bottom w:val="none" w:sz="0" w:space="0" w:color="auto"/>
        <w:right w:val="none" w:sz="0" w:space="0" w:color="auto"/>
      </w:divBdr>
    </w:div>
    <w:div w:id="904802815">
      <w:bodyDiv w:val="1"/>
      <w:marLeft w:val="0"/>
      <w:marRight w:val="0"/>
      <w:marTop w:val="0"/>
      <w:marBottom w:val="0"/>
      <w:divBdr>
        <w:top w:val="none" w:sz="0" w:space="0" w:color="auto"/>
        <w:left w:val="none" w:sz="0" w:space="0" w:color="auto"/>
        <w:bottom w:val="none" w:sz="0" w:space="0" w:color="auto"/>
        <w:right w:val="none" w:sz="0" w:space="0" w:color="auto"/>
      </w:divBdr>
    </w:div>
    <w:div w:id="988896644">
      <w:bodyDiv w:val="1"/>
      <w:marLeft w:val="0"/>
      <w:marRight w:val="0"/>
      <w:marTop w:val="0"/>
      <w:marBottom w:val="0"/>
      <w:divBdr>
        <w:top w:val="none" w:sz="0" w:space="0" w:color="auto"/>
        <w:left w:val="none" w:sz="0" w:space="0" w:color="auto"/>
        <w:bottom w:val="none" w:sz="0" w:space="0" w:color="auto"/>
        <w:right w:val="none" w:sz="0" w:space="0" w:color="auto"/>
      </w:divBdr>
    </w:div>
    <w:div w:id="993947800">
      <w:bodyDiv w:val="1"/>
      <w:marLeft w:val="0"/>
      <w:marRight w:val="0"/>
      <w:marTop w:val="0"/>
      <w:marBottom w:val="0"/>
      <w:divBdr>
        <w:top w:val="none" w:sz="0" w:space="0" w:color="auto"/>
        <w:left w:val="none" w:sz="0" w:space="0" w:color="auto"/>
        <w:bottom w:val="none" w:sz="0" w:space="0" w:color="auto"/>
        <w:right w:val="none" w:sz="0" w:space="0" w:color="auto"/>
      </w:divBdr>
    </w:div>
    <w:div w:id="1037118201">
      <w:bodyDiv w:val="1"/>
      <w:marLeft w:val="0"/>
      <w:marRight w:val="0"/>
      <w:marTop w:val="0"/>
      <w:marBottom w:val="0"/>
      <w:divBdr>
        <w:top w:val="none" w:sz="0" w:space="0" w:color="auto"/>
        <w:left w:val="none" w:sz="0" w:space="0" w:color="auto"/>
        <w:bottom w:val="none" w:sz="0" w:space="0" w:color="auto"/>
        <w:right w:val="none" w:sz="0" w:space="0" w:color="auto"/>
      </w:divBdr>
    </w:div>
    <w:div w:id="1166097383">
      <w:bodyDiv w:val="1"/>
      <w:marLeft w:val="0"/>
      <w:marRight w:val="0"/>
      <w:marTop w:val="0"/>
      <w:marBottom w:val="0"/>
      <w:divBdr>
        <w:top w:val="none" w:sz="0" w:space="0" w:color="auto"/>
        <w:left w:val="none" w:sz="0" w:space="0" w:color="auto"/>
        <w:bottom w:val="none" w:sz="0" w:space="0" w:color="auto"/>
        <w:right w:val="none" w:sz="0" w:space="0" w:color="auto"/>
      </w:divBdr>
    </w:div>
    <w:div w:id="1234505966">
      <w:bodyDiv w:val="1"/>
      <w:marLeft w:val="0"/>
      <w:marRight w:val="0"/>
      <w:marTop w:val="0"/>
      <w:marBottom w:val="0"/>
      <w:divBdr>
        <w:top w:val="none" w:sz="0" w:space="0" w:color="auto"/>
        <w:left w:val="none" w:sz="0" w:space="0" w:color="auto"/>
        <w:bottom w:val="none" w:sz="0" w:space="0" w:color="auto"/>
        <w:right w:val="none" w:sz="0" w:space="0" w:color="auto"/>
      </w:divBdr>
    </w:div>
    <w:div w:id="1392121697">
      <w:bodyDiv w:val="1"/>
      <w:marLeft w:val="0"/>
      <w:marRight w:val="0"/>
      <w:marTop w:val="0"/>
      <w:marBottom w:val="0"/>
      <w:divBdr>
        <w:top w:val="none" w:sz="0" w:space="0" w:color="auto"/>
        <w:left w:val="none" w:sz="0" w:space="0" w:color="auto"/>
        <w:bottom w:val="none" w:sz="0" w:space="0" w:color="auto"/>
        <w:right w:val="none" w:sz="0" w:space="0" w:color="auto"/>
      </w:divBdr>
    </w:div>
    <w:div w:id="1472208487">
      <w:bodyDiv w:val="1"/>
      <w:marLeft w:val="0"/>
      <w:marRight w:val="0"/>
      <w:marTop w:val="0"/>
      <w:marBottom w:val="0"/>
      <w:divBdr>
        <w:top w:val="none" w:sz="0" w:space="0" w:color="auto"/>
        <w:left w:val="none" w:sz="0" w:space="0" w:color="auto"/>
        <w:bottom w:val="none" w:sz="0" w:space="0" w:color="auto"/>
        <w:right w:val="none" w:sz="0" w:space="0" w:color="auto"/>
      </w:divBdr>
    </w:div>
    <w:div w:id="1518304759">
      <w:bodyDiv w:val="1"/>
      <w:marLeft w:val="0"/>
      <w:marRight w:val="0"/>
      <w:marTop w:val="0"/>
      <w:marBottom w:val="0"/>
      <w:divBdr>
        <w:top w:val="none" w:sz="0" w:space="0" w:color="auto"/>
        <w:left w:val="none" w:sz="0" w:space="0" w:color="auto"/>
        <w:bottom w:val="none" w:sz="0" w:space="0" w:color="auto"/>
        <w:right w:val="none" w:sz="0" w:space="0" w:color="auto"/>
      </w:divBdr>
    </w:div>
    <w:div w:id="1533303486">
      <w:bodyDiv w:val="1"/>
      <w:marLeft w:val="0"/>
      <w:marRight w:val="0"/>
      <w:marTop w:val="0"/>
      <w:marBottom w:val="0"/>
      <w:divBdr>
        <w:top w:val="none" w:sz="0" w:space="0" w:color="auto"/>
        <w:left w:val="none" w:sz="0" w:space="0" w:color="auto"/>
        <w:bottom w:val="none" w:sz="0" w:space="0" w:color="auto"/>
        <w:right w:val="none" w:sz="0" w:space="0" w:color="auto"/>
      </w:divBdr>
    </w:div>
    <w:div w:id="1840004565">
      <w:bodyDiv w:val="1"/>
      <w:marLeft w:val="0"/>
      <w:marRight w:val="0"/>
      <w:marTop w:val="0"/>
      <w:marBottom w:val="0"/>
      <w:divBdr>
        <w:top w:val="none" w:sz="0" w:space="0" w:color="auto"/>
        <w:left w:val="none" w:sz="0" w:space="0" w:color="auto"/>
        <w:bottom w:val="none" w:sz="0" w:space="0" w:color="auto"/>
        <w:right w:val="none" w:sz="0" w:space="0" w:color="auto"/>
      </w:divBdr>
    </w:div>
    <w:div w:id="203511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Com15</b:Tag>
    <b:SourceType>Report</b:SourceType>
    <b:Guid>{C82E8764-5FBC-4A70-9489-D30D95C2F99F}</b:Guid>
    <b:Author>
      <b:Author>
        <b:Corporate>Comision interamericana de los Derechos Humanos</b:Corporate>
      </b:Author>
    </b:Author>
    <b:Title>Violencia contra las personas Lesbianas, gay, bisexuales, trans e intersex en America Latina</b:Title>
    <b:Year>2015</b:Year>
    <b:Publisher>Organizacion de Estados Americanos</b:Publisher>
    <b:RefOrder>1</b:RefOrder>
  </b:Source>
  <b:Source>
    <b:Tag>Uni79</b:Tag>
    <b:SourceType>DocumentFromInternetSite</b:SourceType>
    <b:Guid>{3280A29E-7B49-E940-B3A3-3FB22B635727}</b:Guid>
    <b:Author>
      <b:Author>
        <b:NameList>
          <b:Person>
            <b:Last>Rights</b:Last>
            <b:First>United</b:First>
            <b:Middle>Nations Human</b:Middle>
          </b:Person>
        </b:NameList>
      </b:Author>
    </b:Author>
    <b:Title>www.ohchr.org</b:Title>
    <b:URL>https://www.ohchr.org/en/instruments-mechanisms/instruments/convention-elimination-all-forms-discrimination-against-women</b:URL>
    <b:Year>1979</b:Year>
    <b:Month>December</b:Month>
    <b:Day>18</b:Day>
    <b:RefOrder>1</b:RefOrder>
  </b:Source>
  <b:Source>
    <b:Tag>Con13</b:Tag>
    <b:SourceType>DocumentFromInternetSite</b:SourceType>
    <b:Guid>{818C56AD-F0E0-D244-9150-4DA8296FA813}</b:Guid>
    <b:Author>
      <b:Author>
        <b:NameList>
          <b:Person>
            <b:Last>Convención Interamericana para Prevenir</b:Last>
            <b:First>Sancionar</b:First>
            <b:Middle>y Erradicar la Violencia contra la Mujer</b:Middle>
          </b:Person>
        </b:NameList>
      </b:Author>
    </b:Author>
    <b:Title>www.cndh.org.mx</b:Title>
    <b:URL>https://www.cndh.org.mx/sites/all/doc/programas/mujer/material_difusion/convencion_belemdopara.pdf</b:URL>
    <b:Year>2013</b:Year>
    <b:Month>Diciembre </b:Month>
    <b:RefOrder>2</b:RefOrder>
  </b:Source>
  <b:Source>
    <b:Tag>UNI06</b:Tag>
    <b:SourceType>DocumentFromInternetSite</b:SourceType>
    <b:Guid>{A1123233-010E-EB4A-8A95-072B5FC7F850}</b:Guid>
    <b:Author>
      <b:Author>
        <b:NameList>
          <b:Person>
            <b:Last>UNICEF</b:Last>
          </b:Person>
        </b:NameList>
      </b:Author>
    </b:Author>
    <b:Title>www.un.org</b:Title>
    <b:URL>https://www.un.org/es/events/childrenday/pdf/derechos.pdf</b:URL>
    <b:Year>2006</b:Year>
    <b:Month>Junio </b:Month>
    <b:RefOrder>3</b:RefOrder>
  </b:Source>
  <b:Source>
    <b:Tag>Fis</b:Tag>
    <b:SourceType>InternetSite</b:SourceType>
    <b:Guid>{B7724FC4-5D15-394C-9216-E4157CAF1652}</b:Guid>
    <b:Author>
      <b:Author>
        <b:NameList>
          <b:Person>
            <b:Last>República</b:Last>
            <b:First>Fiscalía</b:First>
            <b:Middle>General de la</b:Middle>
          </b:Person>
        </b:NameList>
      </b:Author>
    </b:Author>
    <b:Title>fgr.org.mx </b:Title>
    <b:URL>https://fgr.org.mx/en/alertaamber/PreguntasFrecuentes#:~:text=Es%20una%20herramienta%20eficaz%20de,algún%20delito%20ocurrido%20en%20territorio</b:URL>
    <b:RefOrder>1</b:RefOrder>
  </b:Source>
  <b:Source>
    <b:Tag>Ins25</b:Tag>
    <b:SourceType>DocumentFromInternetSite</b:SourceType>
    <b:Guid>{A13A7202-6584-A844-9385-8B751546A071}</b:Guid>
    <b:Author>
      <b:Author>
        <b:NameList>
          <b:Person>
            <b:Last>IMDHD</b:Last>
            <b:First>Instituto</b:First>
            <b:Middle>Mexicano de Derechos Humanos y Democracia -</b:Middle>
          </b:Person>
        </b:NameList>
      </b:Author>
    </b:Author>
    <b:Title>imdhd.org</b:Title>
    <b:URL>https://imdhd.org/redlupa/informes-y-analisis/informes-estatales/region-bajio/personas-desaparecidas-san-luis-potosi/</b:URL>
    <b:Year>2025</b:Year>
    <b:Month>Mayo </b:Month>
    <b:Day>16</b:Day>
    <b:RefOrder>2</b:RefOrder>
  </b:Source>
</b:Sources>
</file>

<file path=customXml/itemProps1.xml><?xml version="1.0" encoding="utf-8"?>
<ds:datastoreItem xmlns:ds="http://schemas.openxmlformats.org/officeDocument/2006/customXml" ds:itemID="{6387CC96-577A-4356-AE7D-D5DE408AF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1219</TotalTime>
  <Pages>1</Pages>
  <Words>3910</Words>
  <Characters>21505</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Lupita</dc:creator>
  <cp:keywords/>
  <dc:description/>
  <cp:lastModifiedBy>andres</cp:lastModifiedBy>
  <cp:revision>43</cp:revision>
  <cp:lastPrinted>2026-09-18T15:59:00Z</cp:lastPrinted>
  <dcterms:created xsi:type="dcterms:W3CDTF">2026-08-13T19:17:00Z</dcterms:created>
  <dcterms:modified xsi:type="dcterms:W3CDTF">2026-09-18T15:59:00Z</dcterms:modified>
</cp:coreProperties>
</file>